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84824" w:rsidRDefault="002F69D3" w:rsidP="00346FDC">
      <w:pPr>
        <w:spacing w:after="0"/>
        <w:jc w:val="center"/>
        <w:rPr>
          <w:rFonts w:ascii="Tahoma" w:hAnsi="Tahoma" w:cs="Tahoma"/>
          <w:b/>
          <w:sz w:val="18"/>
          <w:szCs w:val="18"/>
        </w:rPr>
      </w:pPr>
      <w:r w:rsidRPr="00684824">
        <w:rPr>
          <w:rFonts w:ascii="Tahoma" w:hAnsi="Tahoma" w:cs="Tahoma"/>
          <w:b/>
          <w:sz w:val="18"/>
          <w:szCs w:val="18"/>
        </w:rPr>
        <w:t xml:space="preserve"> </w:t>
      </w:r>
      <w:r w:rsidR="00A519BA" w:rsidRPr="00684824">
        <w:rPr>
          <w:rFonts w:ascii="Tahoma" w:hAnsi="Tahoma" w:cs="Tahoma"/>
          <w:b/>
          <w:sz w:val="18"/>
          <w:szCs w:val="18"/>
        </w:rPr>
        <w:t>L</w:t>
      </w:r>
      <w:r w:rsidR="00187ACD" w:rsidRPr="00684824">
        <w:rPr>
          <w:rFonts w:ascii="Tahoma" w:hAnsi="Tahoma" w:cs="Tahoma"/>
          <w:b/>
          <w:sz w:val="18"/>
          <w:szCs w:val="18"/>
        </w:rPr>
        <w:t xml:space="preserve">ouisa County Board of </w:t>
      </w:r>
      <w:r w:rsidR="005F2F23" w:rsidRPr="00684824">
        <w:rPr>
          <w:rFonts w:ascii="Tahoma" w:hAnsi="Tahoma" w:cs="Tahoma"/>
          <w:b/>
          <w:sz w:val="18"/>
          <w:szCs w:val="18"/>
        </w:rPr>
        <w:t>Health</w:t>
      </w:r>
    </w:p>
    <w:p w14:paraId="1048D541" w14:textId="530485CF" w:rsidR="00BF4D13" w:rsidRPr="00684824" w:rsidRDefault="009B747C" w:rsidP="006D10B8">
      <w:pPr>
        <w:spacing w:after="0"/>
        <w:jc w:val="center"/>
        <w:rPr>
          <w:rFonts w:ascii="Tahoma" w:hAnsi="Tahoma" w:cs="Tahoma"/>
          <w:sz w:val="18"/>
          <w:szCs w:val="18"/>
        </w:rPr>
      </w:pPr>
      <w:r w:rsidRPr="00684824">
        <w:rPr>
          <w:rFonts w:ascii="Tahoma" w:hAnsi="Tahoma" w:cs="Tahoma"/>
          <w:sz w:val="18"/>
          <w:szCs w:val="18"/>
        </w:rPr>
        <w:t>Meeting Minute</w:t>
      </w:r>
      <w:r w:rsidR="00214E5A" w:rsidRPr="00684824">
        <w:rPr>
          <w:rFonts w:ascii="Tahoma" w:hAnsi="Tahoma" w:cs="Tahoma"/>
          <w:sz w:val="18"/>
          <w:szCs w:val="18"/>
        </w:rPr>
        <w:t xml:space="preserve">s </w:t>
      </w:r>
      <w:r w:rsidR="00A22845">
        <w:rPr>
          <w:rFonts w:ascii="Tahoma" w:hAnsi="Tahoma" w:cs="Tahoma"/>
          <w:sz w:val="18"/>
          <w:szCs w:val="18"/>
        </w:rPr>
        <w:t>February 14</w:t>
      </w:r>
      <w:r w:rsidR="00214E5A" w:rsidRPr="00684824">
        <w:rPr>
          <w:rFonts w:ascii="Tahoma" w:hAnsi="Tahoma" w:cs="Tahoma"/>
          <w:sz w:val="18"/>
          <w:szCs w:val="18"/>
          <w:vertAlign w:val="superscript"/>
        </w:rPr>
        <w:t>th</w:t>
      </w:r>
      <w:r w:rsidR="00214E5A" w:rsidRPr="00684824">
        <w:rPr>
          <w:rFonts w:ascii="Tahoma" w:hAnsi="Tahoma" w:cs="Tahoma"/>
          <w:sz w:val="18"/>
          <w:szCs w:val="18"/>
        </w:rPr>
        <w:t>, 202</w:t>
      </w:r>
      <w:r w:rsidR="00A844DB" w:rsidRPr="00684824">
        <w:rPr>
          <w:rFonts w:ascii="Tahoma" w:hAnsi="Tahoma" w:cs="Tahoma"/>
          <w:sz w:val="18"/>
          <w:szCs w:val="18"/>
        </w:rPr>
        <w:t>3</w:t>
      </w:r>
    </w:p>
    <w:p w14:paraId="633182DF" w14:textId="7D768571" w:rsidR="002546B2" w:rsidRPr="00684824" w:rsidRDefault="002546B2" w:rsidP="006D10B8">
      <w:pPr>
        <w:spacing w:after="0"/>
        <w:jc w:val="center"/>
        <w:rPr>
          <w:rFonts w:ascii="Tahoma" w:hAnsi="Tahoma" w:cs="Tahoma"/>
          <w:sz w:val="18"/>
          <w:szCs w:val="18"/>
        </w:rPr>
      </w:pPr>
    </w:p>
    <w:p w14:paraId="5529E8DE" w14:textId="77777777" w:rsidR="00AC170A" w:rsidRPr="00684824" w:rsidRDefault="00AC170A" w:rsidP="00DA79C3">
      <w:pPr>
        <w:spacing w:after="0"/>
        <w:rPr>
          <w:rFonts w:ascii="Tahoma" w:hAnsi="Tahoma" w:cs="Tahoma"/>
          <w:sz w:val="18"/>
          <w:szCs w:val="18"/>
        </w:rPr>
      </w:pPr>
    </w:p>
    <w:p w14:paraId="43D766B6" w14:textId="675DDB1B" w:rsidR="005B7DAC" w:rsidRPr="00684824" w:rsidRDefault="00187ACD" w:rsidP="001C355E">
      <w:pPr>
        <w:spacing w:after="0"/>
        <w:rPr>
          <w:rFonts w:ascii="Tahoma" w:hAnsi="Tahoma" w:cs="Tahoma"/>
          <w:sz w:val="18"/>
          <w:szCs w:val="18"/>
        </w:rPr>
      </w:pPr>
      <w:r w:rsidRPr="00684824">
        <w:rPr>
          <w:rFonts w:ascii="Tahoma" w:hAnsi="Tahoma" w:cs="Tahoma"/>
          <w:b/>
          <w:sz w:val="18"/>
          <w:szCs w:val="18"/>
          <w:u w:val="single"/>
        </w:rPr>
        <w:t xml:space="preserve">Members </w:t>
      </w:r>
      <w:r w:rsidR="007466B0" w:rsidRPr="00684824">
        <w:rPr>
          <w:rFonts w:ascii="Tahoma" w:hAnsi="Tahoma" w:cs="Tahoma"/>
          <w:b/>
          <w:sz w:val="18"/>
          <w:szCs w:val="18"/>
          <w:u w:val="single"/>
        </w:rPr>
        <w:t>Present</w:t>
      </w:r>
      <w:r w:rsidR="00C957FB" w:rsidRPr="00684824">
        <w:rPr>
          <w:rFonts w:ascii="Tahoma" w:hAnsi="Tahoma" w:cs="Tahoma"/>
          <w:sz w:val="18"/>
          <w:szCs w:val="18"/>
        </w:rPr>
        <w:t>:</w:t>
      </w:r>
      <w:r w:rsidR="004C258F" w:rsidRPr="00684824">
        <w:rPr>
          <w:rFonts w:ascii="Tahoma" w:hAnsi="Tahoma" w:cs="Tahoma"/>
          <w:sz w:val="18"/>
          <w:szCs w:val="18"/>
        </w:rPr>
        <w:t xml:space="preserve"> </w:t>
      </w:r>
      <w:r w:rsidR="00DA085C" w:rsidRPr="00684824">
        <w:rPr>
          <w:rFonts w:ascii="Tahoma" w:hAnsi="Tahoma" w:cs="Tahoma"/>
          <w:sz w:val="18"/>
          <w:szCs w:val="18"/>
        </w:rPr>
        <w:t xml:space="preserve">Lynn Mincer, </w:t>
      </w:r>
      <w:r w:rsidR="00214E5A" w:rsidRPr="00684824">
        <w:rPr>
          <w:rFonts w:ascii="Tahoma" w:hAnsi="Tahoma" w:cs="Tahoma"/>
          <w:sz w:val="18"/>
          <w:szCs w:val="18"/>
        </w:rPr>
        <w:t xml:space="preserve">Joellen Schantz, </w:t>
      </w:r>
      <w:r w:rsidR="00DA79C3" w:rsidRPr="00684824">
        <w:rPr>
          <w:rFonts w:ascii="Tahoma" w:hAnsi="Tahoma" w:cs="Tahoma"/>
          <w:sz w:val="18"/>
          <w:szCs w:val="18"/>
        </w:rPr>
        <w:t>Tim Verink</w:t>
      </w:r>
    </w:p>
    <w:p w14:paraId="398C3AB2" w14:textId="383A84D9" w:rsidR="00BF65B6" w:rsidRPr="00684824" w:rsidRDefault="005B7DAC" w:rsidP="001C355E">
      <w:pPr>
        <w:spacing w:after="0"/>
        <w:rPr>
          <w:rFonts w:ascii="Tahoma" w:hAnsi="Tahoma" w:cs="Tahoma"/>
          <w:sz w:val="18"/>
          <w:szCs w:val="18"/>
        </w:rPr>
      </w:pPr>
      <w:r w:rsidRPr="00684824">
        <w:rPr>
          <w:rFonts w:ascii="Tahoma" w:hAnsi="Tahoma" w:cs="Tahoma"/>
          <w:b/>
          <w:sz w:val="18"/>
          <w:szCs w:val="18"/>
          <w:u w:val="single"/>
        </w:rPr>
        <w:t xml:space="preserve">Members Present </w:t>
      </w:r>
      <w:r w:rsidR="00D50593" w:rsidRPr="00684824">
        <w:rPr>
          <w:rFonts w:ascii="Tahoma" w:hAnsi="Tahoma" w:cs="Tahoma"/>
          <w:b/>
          <w:sz w:val="18"/>
          <w:szCs w:val="18"/>
          <w:u w:val="single"/>
        </w:rPr>
        <w:t>via</w:t>
      </w:r>
      <w:r w:rsidRPr="00684824">
        <w:rPr>
          <w:rFonts w:ascii="Tahoma" w:hAnsi="Tahoma" w:cs="Tahoma"/>
          <w:b/>
          <w:sz w:val="18"/>
          <w:szCs w:val="18"/>
          <w:u w:val="single"/>
        </w:rPr>
        <w:t xml:space="preserve"> </w:t>
      </w:r>
      <w:r w:rsidR="00DA085C" w:rsidRPr="00684824">
        <w:rPr>
          <w:rFonts w:ascii="Tahoma" w:hAnsi="Tahoma" w:cs="Tahoma"/>
          <w:b/>
          <w:sz w:val="18"/>
          <w:szCs w:val="18"/>
          <w:u w:val="single"/>
        </w:rPr>
        <w:t>Zoom</w:t>
      </w:r>
      <w:r w:rsidR="00730331" w:rsidRPr="00684824">
        <w:rPr>
          <w:rFonts w:ascii="Tahoma" w:hAnsi="Tahoma" w:cs="Tahoma"/>
          <w:sz w:val="18"/>
          <w:szCs w:val="18"/>
        </w:rPr>
        <w:t xml:space="preserve">: </w:t>
      </w:r>
      <w:r w:rsidR="00DA085C" w:rsidRPr="00684824">
        <w:rPr>
          <w:rFonts w:ascii="Tahoma" w:hAnsi="Tahoma" w:cs="Tahoma"/>
          <w:sz w:val="18"/>
          <w:szCs w:val="18"/>
        </w:rPr>
        <w:t>Jacinta Wangui</w:t>
      </w:r>
    </w:p>
    <w:p w14:paraId="53B48BB1" w14:textId="16424B09" w:rsidR="00BB333F" w:rsidRPr="00684824" w:rsidRDefault="0066541B" w:rsidP="001C355E">
      <w:pPr>
        <w:spacing w:after="0"/>
        <w:rPr>
          <w:rFonts w:ascii="Tahoma" w:hAnsi="Tahoma" w:cs="Tahoma"/>
          <w:sz w:val="18"/>
          <w:szCs w:val="18"/>
        </w:rPr>
      </w:pPr>
      <w:r w:rsidRPr="00684824">
        <w:rPr>
          <w:rFonts w:ascii="Tahoma" w:hAnsi="Tahoma" w:cs="Tahoma"/>
          <w:b/>
          <w:sz w:val="18"/>
          <w:szCs w:val="18"/>
          <w:u w:val="single"/>
        </w:rPr>
        <w:t>Excused/Absent</w:t>
      </w:r>
      <w:r w:rsidR="00A74F8F" w:rsidRPr="00684824">
        <w:rPr>
          <w:rFonts w:ascii="Tahoma" w:hAnsi="Tahoma" w:cs="Tahoma"/>
          <w:sz w:val="18"/>
          <w:szCs w:val="18"/>
        </w:rPr>
        <w:t>:</w:t>
      </w:r>
      <w:r w:rsidR="006D00F5" w:rsidRPr="00684824">
        <w:rPr>
          <w:rFonts w:ascii="Tahoma" w:hAnsi="Tahoma" w:cs="Tahoma"/>
          <w:sz w:val="18"/>
          <w:szCs w:val="18"/>
        </w:rPr>
        <w:t xml:space="preserve"> </w:t>
      </w:r>
      <w:r w:rsidR="00A22845">
        <w:rPr>
          <w:rFonts w:ascii="Tahoma" w:hAnsi="Tahoma" w:cs="Tahoma"/>
          <w:sz w:val="18"/>
          <w:szCs w:val="18"/>
        </w:rPr>
        <w:t>Shawn Maine</w:t>
      </w:r>
    </w:p>
    <w:p w14:paraId="505FD4A6" w14:textId="2995AC27" w:rsidR="003E61E9" w:rsidRPr="00684824" w:rsidRDefault="00187ACD" w:rsidP="001C355E">
      <w:pPr>
        <w:spacing w:after="0"/>
        <w:rPr>
          <w:rFonts w:ascii="Tahoma" w:hAnsi="Tahoma" w:cs="Tahoma"/>
          <w:sz w:val="18"/>
          <w:szCs w:val="18"/>
        </w:rPr>
      </w:pPr>
      <w:r w:rsidRPr="00684824">
        <w:rPr>
          <w:rFonts w:ascii="Tahoma" w:hAnsi="Tahoma" w:cs="Tahoma"/>
          <w:b/>
          <w:sz w:val="18"/>
          <w:szCs w:val="18"/>
          <w:u w:val="single"/>
        </w:rPr>
        <w:t>Staff Present</w:t>
      </w:r>
      <w:r w:rsidR="00550C05" w:rsidRPr="00684824">
        <w:rPr>
          <w:rFonts w:ascii="Tahoma" w:hAnsi="Tahoma" w:cs="Tahoma"/>
          <w:b/>
          <w:sz w:val="18"/>
          <w:szCs w:val="18"/>
        </w:rPr>
        <w:t>:</w:t>
      </w:r>
      <w:r w:rsidR="00550C05" w:rsidRPr="00684824">
        <w:rPr>
          <w:rFonts w:ascii="Tahoma" w:hAnsi="Tahoma" w:cs="Tahoma"/>
          <w:sz w:val="18"/>
          <w:szCs w:val="18"/>
        </w:rPr>
        <w:t xml:space="preserve"> </w:t>
      </w:r>
      <w:r w:rsidR="00A74F8F" w:rsidRPr="00684824">
        <w:rPr>
          <w:rFonts w:ascii="Tahoma" w:hAnsi="Tahoma" w:cs="Tahoma"/>
          <w:sz w:val="18"/>
          <w:szCs w:val="18"/>
        </w:rPr>
        <w:t>R. Smith</w:t>
      </w:r>
    </w:p>
    <w:p w14:paraId="076DCBDC" w14:textId="53AC260A" w:rsidR="00527F3B" w:rsidRPr="00684824" w:rsidRDefault="001F76A4" w:rsidP="001C355E">
      <w:pPr>
        <w:spacing w:after="0"/>
        <w:rPr>
          <w:rFonts w:ascii="Tahoma" w:hAnsi="Tahoma" w:cs="Tahoma"/>
          <w:sz w:val="18"/>
          <w:szCs w:val="18"/>
        </w:rPr>
      </w:pPr>
      <w:r w:rsidRPr="00684824">
        <w:rPr>
          <w:rFonts w:ascii="Tahoma" w:hAnsi="Tahoma" w:cs="Tahoma"/>
          <w:b/>
          <w:sz w:val="18"/>
          <w:szCs w:val="18"/>
          <w:u w:val="single"/>
        </w:rPr>
        <w:t>Guest</w:t>
      </w:r>
      <w:r w:rsidR="00DA79C3" w:rsidRPr="00684824">
        <w:rPr>
          <w:rFonts w:ascii="Tahoma" w:hAnsi="Tahoma" w:cs="Tahoma"/>
          <w:b/>
          <w:sz w:val="18"/>
          <w:szCs w:val="18"/>
          <w:u w:val="single"/>
        </w:rPr>
        <w:t>s</w:t>
      </w:r>
      <w:r w:rsidR="00356C7C" w:rsidRPr="00684824">
        <w:rPr>
          <w:rFonts w:ascii="Tahoma" w:hAnsi="Tahoma" w:cs="Tahoma"/>
          <w:b/>
          <w:sz w:val="18"/>
          <w:szCs w:val="18"/>
        </w:rPr>
        <w:t>:</w:t>
      </w:r>
      <w:r w:rsidR="0066541B" w:rsidRPr="00684824">
        <w:rPr>
          <w:rFonts w:ascii="Tahoma" w:hAnsi="Tahoma" w:cs="Tahoma"/>
          <w:sz w:val="18"/>
          <w:szCs w:val="18"/>
        </w:rPr>
        <w:t xml:space="preserve"> </w:t>
      </w:r>
      <w:r w:rsidR="00DA085C" w:rsidRPr="00684824">
        <w:rPr>
          <w:rFonts w:ascii="Tahoma" w:hAnsi="Tahoma" w:cs="Tahoma"/>
          <w:sz w:val="18"/>
          <w:szCs w:val="18"/>
        </w:rPr>
        <w:t>Jim Rudisill</w:t>
      </w:r>
      <w:r w:rsidR="00791D13" w:rsidRPr="00684824">
        <w:rPr>
          <w:rFonts w:ascii="Tahoma" w:hAnsi="Tahoma" w:cs="Tahoma"/>
          <w:sz w:val="18"/>
          <w:szCs w:val="18"/>
        </w:rPr>
        <w:t>,</w:t>
      </w:r>
      <w:r w:rsidR="00A22845">
        <w:rPr>
          <w:rFonts w:ascii="Tahoma" w:hAnsi="Tahoma" w:cs="Tahoma"/>
          <w:sz w:val="18"/>
          <w:szCs w:val="18"/>
        </w:rPr>
        <w:t xml:space="preserve"> </w:t>
      </w:r>
      <w:proofErr w:type="spellStart"/>
      <w:r w:rsidR="00A22845">
        <w:rPr>
          <w:rFonts w:ascii="Tahoma" w:hAnsi="Tahoma" w:cs="Tahoma"/>
          <w:sz w:val="18"/>
          <w:szCs w:val="18"/>
        </w:rPr>
        <w:t>Berdette</w:t>
      </w:r>
      <w:proofErr w:type="spellEnd"/>
      <w:r w:rsidR="00A22845">
        <w:rPr>
          <w:rFonts w:ascii="Tahoma" w:hAnsi="Tahoma" w:cs="Tahoma"/>
          <w:sz w:val="18"/>
          <w:szCs w:val="18"/>
        </w:rPr>
        <w:t xml:space="preserve"> Davis </w:t>
      </w:r>
    </w:p>
    <w:p w14:paraId="63FA62BC" w14:textId="474B7035" w:rsidR="00787979" w:rsidRPr="00684824" w:rsidRDefault="00787979" w:rsidP="001C355E">
      <w:pPr>
        <w:spacing w:after="0"/>
        <w:rPr>
          <w:rFonts w:ascii="Tahoma" w:hAnsi="Tahoma" w:cs="Tahoma"/>
          <w:b/>
          <w:bCs/>
          <w:sz w:val="18"/>
          <w:szCs w:val="18"/>
        </w:rPr>
      </w:pPr>
      <w:r w:rsidRPr="00684824">
        <w:rPr>
          <w:rFonts w:ascii="Tahoma" w:hAnsi="Tahoma" w:cs="Tahoma"/>
          <w:b/>
          <w:bCs/>
          <w:sz w:val="18"/>
          <w:szCs w:val="18"/>
          <w:u w:val="single"/>
        </w:rPr>
        <w:t>Guests via Zoom</w:t>
      </w:r>
      <w:r w:rsidRPr="00684824">
        <w:rPr>
          <w:rFonts w:ascii="Tahoma" w:hAnsi="Tahoma" w:cs="Tahoma"/>
          <w:b/>
          <w:bCs/>
          <w:sz w:val="18"/>
          <w:szCs w:val="18"/>
        </w:rPr>
        <w:t xml:space="preserve">: </w:t>
      </w:r>
      <w:r w:rsidR="00A22845" w:rsidRPr="00A22845">
        <w:rPr>
          <w:rFonts w:ascii="Tahoma" w:hAnsi="Tahoma" w:cs="Tahoma"/>
          <w:sz w:val="18"/>
          <w:szCs w:val="18"/>
        </w:rPr>
        <w:t>Brian Thye</w:t>
      </w:r>
    </w:p>
    <w:p w14:paraId="1A326B73" w14:textId="77777777" w:rsidR="00D54B3E" w:rsidRPr="00684824" w:rsidRDefault="00D54B3E" w:rsidP="001C355E">
      <w:pPr>
        <w:spacing w:after="0"/>
        <w:rPr>
          <w:rFonts w:ascii="Tahoma" w:hAnsi="Tahoma" w:cs="Tahoma"/>
          <w:sz w:val="18"/>
          <w:szCs w:val="18"/>
        </w:rPr>
      </w:pPr>
    </w:p>
    <w:p w14:paraId="1B50DAEB" w14:textId="77777777" w:rsidR="00C957FB" w:rsidRPr="00684824" w:rsidRDefault="00C957FB" w:rsidP="001C355E">
      <w:pPr>
        <w:spacing w:after="0"/>
        <w:rPr>
          <w:rFonts w:ascii="Tahoma" w:hAnsi="Tahoma" w:cs="Tahoma"/>
          <w:sz w:val="18"/>
          <w:szCs w:val="18"/>
        </w:rPr>
      </w:pPr>
      <w:r w:rsidRPr="00684824">
        <w:rPr>
          <w:rFonts w:ascii="Tahoma" w:hAnsi="Tahoma" w:cs="Tahoma"/>
          <w:b/>
          <w:sz w:val="18"/>
          <w:szCs w:val="18"/>
          <w:u w:val="single"/>
        </w:rPr>
        <w:t>Call to Order</w:t>
      </w:r>
    </w:p>
    <w:p w14:paraId="07EB2F6F" w14:textId="2D46753E" w:rsidR="00683619" w:rsidRPr="00684824" w:rsidRDefault="00683619" w:rsidP="001C355E">
      <w:pPr>
        <w:spacing w:after="0"/>
        <w:rPr>
          <w:rFonts w:ascii="Tahoma" w:hAnsi="Tahoma" w:cs="Tahoma"/>
          <w:sz w:val="18"/>
          <w:szCs w:val="18"/>
        </w:rPr>
      </w:pPr>
      <w:r w:rsidRPr="00684824">
        <w:rPr>
          <w:rFonts w:ascii="Tahoma" w:hAnsi="Tahoma" w:cs="Tahoma"/>
          <w:sz w:val="18"/>
          <w:szCs w:val="18"/>
        </w:rPr>
        <w:t xml:space="preserve">Meeting </w:t>
      </w:r>
      <w:r w:rsidR="006D00F5" w:rsidRPr="00684824">
        <w:rPr>
          <w:rFonts w:ascii="Tahoma" w:hAnsi="Tahoma" w:cs="Tahoma"/>
          <w:sz w:val="18"/>
          <w:szCs w:val="18"/>
        </w:rPr>
        <w:t xml:space="preserve">was </w:t>
      </w:r>
      <w:r w:rsidR="00B32683" w:rsidRPr="00684824">
        <w:rPr>
          <w:rFonts w:ascii="Tahoma" w:hAnsi="Tahoma" w:cs="Tahoma"/>
          <w:sz w:val="18"/>
          <w:szCs w:val="18"/>
        </w:rPr>
        <w:t xml:space="preserve">called to order by </w:t>
      </w:r>
      <w:r w:rsidR="003D61FD" w:rsidRPr="00684824">
        <w:rPr>
          <w:rFonts w:ascii="Tahoma" w:hAnsi="Tahoma" w:cs="Tahoma"/>
          <w:sz w:val="18"/>
          <w:szCs w:val="18"/>
        </w:rPr>
        <w:t>Schantz</w:t>
      </w:r>
      <w:r w:rsidR="00510F14" w:rsidRPr="00684824">
        <w:rPr>
          <w:rFonts w:ascii="Tahoma" w:hAnsi="Tahoma" w:cs="Tahoma"/>
          <w:sz w:val="18"/>
          <w:szCs w:val="18"/>
        </w:rPr>
        <w:t xml:space="preserve"> at </w:t>
      </w:r>
      <w:r w:rsidR="00D17179" w:rsidRPr="00684824">
        <w:rPr>
          <w:rFonts w:ascii="Tahoma" w:hAnsi="Tahoma" w:cs="Tahoma"/>
          <w:sz w:val="18"/>
          <w:szCs w:val="18"/>
        </w:rPr>
        <w:t>13</w:t>
      </w:r>
      <w:r w:rsidR="003D61FD" w:rsidRPr="00684824">
        <w:rPr>
          <w:rFonts w:ascii="Tahoma" w:hAnsi="Tahoma" w:cs="Tahoma"/>
          <w:sz w:val="18"/>
          <w:szCs w:val="18"/>
        </w:rPr>
        <w:t>3</w:t>
      </w:r>
      <w:r w:rsidR="00A22845">
        <w:rPr>
          <w:rFonts w:ascii="Tahoma" w:hAnsi="Tahoma" w:cs="Tahoma"/>
          <w:sz w:val="18"/>
          <w:szCs w:val="18"/>
        </w:rPr>
        <w:t>7</w:t>
      </w:r>
      <w:r w:rsidR="00B07141" w:rsidRPr="00684824">
        <w:rPr>
          <w:rFonts w:ascii="Tahoma" w:hAnsi="Tahoma" w:cs="Tahoma"/>
          <w:sz w:val="18"/>
          <w:szCs w:val="18"/>
        </w:rPr>
        <w:t xml:space="preserve">. </w:t>
      </w:r>
    </w:p>
    <w:p w14:paraId="6487626E" w14:textId="77777777" w:rsidR="00AF4743" w:rsidRPr="00684824" w:rsidRDefault="00AF4743" w:rsidP="001C355E">
      <w:pPr>
        <w:spacing w:after="0"/>
        <w:rPr>
          <w:rFonts w:ascii="Tahoma" w:hAnsi="Tahoma" w:cs="Tahoma"/>
          <w:sz w:val="18"/>
          <w:szCs w:val="18"/>
        </w:rPr>
      </w:pPr>
      <w:r w:rsidRPr="00684824">
        <w:rPr>
          <w:rFonts w:ascii="Tahoma" w:hAnsi="Tahoma" w:cs="Tahoma"/>
          <w:b/>
          <w:sz w:val="18"/>
          <w:szCs w:val="18"/>
          <w:u w:val="single"/>
        </w:rPr>
        <w:t>Approval of Agenda</w:t>
      </w:r>
    </w:p>
    <w:p w14:paraId="38D7FD23" w14:textId="7AD56C05" w:rsidR="00AF4743" w:rsidRPr="00684824" w:rsidRDefault="00036780" w:rsidP="001C355E">
      <w:pPr>
        <w:spacing w:after="0"/>
        <w:rPr>
          <w:rFonts w:ascii="Tahoma" w:hAnsi="Tahoma" w:cs="Tahoma"/>
          <w:sz w:val="18"/>
          <w:szCs w:val="18"/>
        </w:rPr>
      </w:pPr>
      <w:r w:rsidRPr="00684824">
        <w:rPr>
          <w:rFonts w:ascii="Tahoma" w:hAnsi="Tahoma" w:cs="Tahoma"/>
          <w:sz w:val="18"/>
          <w:szCs w:val="18"/>
        </w:rPr>
        <w:t xml:space="preserve">Motion </w:t>
      </w:r>
      <w:r w:rsidR="00510F14" w:rsidRPr="00684824">
        <w:rPr>
          <w:rFonts w:ascii="Tahoma" w:hAnsi="Tahoma" w:cs="Tahoma"/>
          <w:sz w:val="18"/>
          <w:szCs w:val="18"/>
        </w:rPr>
        <w:t xml:space="preserve">to approve </w:t>
      </w:r>
      <w:r w:rsidR="00A22845">
        <w:rPr>
          <w:rFonts w:ascii="Tahoma" w:hAnsi="Tahoma" w:cs="Tahoma"/>
          <w:sz w:val="18"/>
          <w:szCs w:val="18"/>
        </w:rPr>
        <w:t>February 14</w:t>
      </w:r>
      <w:r w:rsidR="00A42081" w:rsidRPr="00684824">
        <w:rPr>
          <w:rFonts w:ascii="Tahoma" w:hAnsi="Tahoma" w:cs="Tahoma"/>
          <w:sz w:val="18"/>
          <w:szCs w:val="18"/>
          <w:vertAlign w:val="superscript"/>
        </w:rPr>
        <w:t>th</w:t>
      </w:r>
      <w:r w:rsidR="00A42081" w:rsidRPr="00684824">
        <w:rPr>
          <w:rFonts w:ascii="Tahoma" w:hAnsi="Tahoma" w:cs="Tahoma"/>
          <w:sz w:val="18"/>
          <w:szCs w:val="18"/>
        </w:rPr>
        <w:t xml:space="preserve">, </w:t>
      </w:r>
      <w:proofErr w:type="gramStart"/>
      <w:r w:rsidR="00A42081" w:rsidRPr="00684824">
        <w:rPr>
          <w:rFonts w:ascii="Tahoma" w:hAnsi="Tahoma" w:cs="Tahoma"/>
          <w:sz w:val="18"/>
          <w:szCs w:val="18"/>
        </w:rPr>
        <w:t>202</w:t>
      </w:r>
      <w:r w:rsidR="003D61FD" w:rsidRPr="00684824">
        <w:rPr>
          <w:rFonts w:ascii="Tahoma" w:hAnsi="Tahoma" w:cs="Tahoma"/>
          <w:sz w:val="18"/>
          <w:szCs w:val="18"/>
        </w:rPr>
        <w:t>3</w:t>
      </w:r>
      <w:proofErr w:type="gramEnd"/>
      <w:r w:rsidR="00510F14" w:rsidRPr="00684824">
        <w:rPr>
          <w:rFonts w:ascii="Tahoma" w:hAnsi="Tahoma" w:cs="Tahoma"/>
          <w:sz w:val="18"/>
          <w:szCs w:val="18"/>
        </w:rPr>
        <w:t xml:space="preserve"> agenda by </w:t>
      </w:r>
      <w:r w:rsidR="003D61FD" w:rsidRPr="00684824">
        <w:rPr>
          <w:rFonts w:ascii="Tahoma" w:hAnsi="Tahoma" w:cs="Tahoma"/>
          <w:sz w:val="18"/>
          <w:szCs w:val="18"/>
        </w:rPr>
        <w:t>Verink</w:t>
      </w:r>
      <w:r w:rsidR="00510F14" w:rsidRPr="00684824">
        <w:rPr>
          <w:rFonts w:ascii="Tahoma" w:hAnsi="Tahoma" w:cs="Tahoma"/>
          <w:sz w:val="18"/>
          <w:szCs w:val="18"/>
        </w:rPr>
        <w:t xml:space="preserve">, </w:t>
      </w:r>
      <w:r w:rsidR="00AF4743" w:rsidRPr="00684824">
        <w:rPr>
          <w:rFonts w:ascii="Tahoma" w:hAnsi="Tahoma" w:cs="Tahoma"/>
          <w:sz w:val="18"/>
          <w:szCs w:val="18"/>
        </w:rPr>
        <w:t>2</w:t>
      </w:r>
      <w:r w:rsidR="00AF4743" w:rsidRPr="00684824">
        <w:rPr>
          <w:rFonts w:ascii="Tahoma" w:hAnsi="Tahoma" w:cs="Tahoma"/>
          <w:sz w:val="18"/>
          <w:szCs w:val="18"/>
          <w:vertAlign w:val="superscript"/>
        </w:rPr>
        <w:t>nd</w:t>
      </w:r>
      <w:r w:rsidR="00060B9F" w:rsidRPr="00684824">
        <w:rPr>
          <w:rFonts w:ascii="Tahoma" w:hAnsi="Tahoma" w:cs="Tahoma"/>
          <w:sz w:val="18"/>
          <w:szCs w:val="18"/>
        </w:rPr>
        <w:t xml:space="preserve"> by </w:t>
      </w:r>
      <w:r w:rsidR="003D61FD" w:rsidRPr="00684824">
        <w:rPr>
          <w:rFonts w:ascii="Tahoma" w:hAnsi="Tahoma" w:cs="Tahoma"/>
          <w:sz w:val="18"/>
          <w:szCs w:val="18"/>
        </w:rPr>
        <w:t>Mincer</w:t>
      </w:r>
      <w:r w:rsidR="00510F14" w:rsidRPr="00684824">
        <w:rPr>
          <w:rFonts w:ascii="Tahoma" w:hAnsi="Tahoma" w:cs="Tahoma"/>
          <w:sz w:val="18"/>
          <w:szCs w:val="18"/>
        </w:rPr>
        <w:t xml:space="preserve">. </w:t>
      </w:r>
      <w:r w:rsidR="00AF4743" w:rsidRPr="00684824">
        <w:rPr>
          <w:rFonts w:ascii="Tahoma" w:hAnsi="Tahoma" w:cs="Tahoma"/>
          <w:sz w:val="18"/>
          <w:szCs w:val="18"/>
        </w:rPr>
        <w:t xml:space="preserve">All approved, so carried. </w:t>
      </w:r>
    </w:p>
    <w:p w14:paraId="51170620" w14:textId="77777777" w:rsidR="005001BC" w:rsidRPr="00684824" w:rsidRDefault="00E077BA" w:rsidP="001C355E">
      <w:pPr>
        <w:spacing w:after="0"/>
        <w:rPr>
          <w:rFonts w:ascii="Tahoma" w:hAnsi="Tahoma" w:cs="Tahoma"/>
          <w:b/>
          <w:sz w:val="18"/>
          <w:szCs w:val="18"/>
          <w:u w:val="single"/>
        </w:rPr>
      </w:pPr>
      <w:r w:rsidRPr="00684824">
        <w:rPr>
          <w:rFonts w:ascii="Tahoma" w:hAnsi="Tahoma" w:cs="Tahoma"/>
          <w:b/>
          <w:sz w:val="18"/>
          <w:szCs w:val="18"/>
          <w:u w:val="single"/>
        </w:rPr>
        <w:t xml:space="preserve">Approval of </w:t>
      </w:r>
      <w:r w:rsidR="005C76D1" w:rsidRPr="00684824">
        <w:rPr>
          <w:rFonts w:ascii="Tahoma" w:hAnsi="Tahoma" w:cs="Tahoma"/>
          <w:b/>
          <w:sz w:val="18"/>
          <w:szCs w:val="18"/>
          <w:u w:val="single"/>
        </w:rPr>
        <w:t>Minutes</w:t>
      </w:r>
    </w:p>
    <w:p w14:paraId="124BF2E4" w14:textId="4B788502" w:rsidR="00A77E1B" w:rsidRPr="00684824" w:rsidRDefault="00510F14" w:rsidP="00962C10">
      <w:pPr>
        <w:spacing w:after="0"/>
        <w:rPr>
          <w:rFonts w:ascii="Tahoma" w:hAnsi="Tahoma" w:cs="Tahoma"/>
          <w:sz w:val="18"/>
          <w:szCs w:val="18"/>
        </w:rPr>
      </w:pPr>
      <w:r w:rsidRPr="00684824">
        <w:rPr>
          <w:rFonts w:ascii="Tahoma" w:hAnsi="Tahoma" w:cs="Tahoma"/>
          <w:sz w:val="18"/>
          <w:szCs w:val="18"/>
        </w:rPr>
        <w:t xml:space="preserve">Motion by </w:t>
      </w:r>
      <w:r w:rsidR="00A22845">
        <w:rPr>
          <w:rFonts w:ascii="Tahoma" w:hAnsi="Tahoma" w:cs="Tahoma"/>
          <w:sz w:val="18"/>
          <w:szCs w:val="18"/>
        </w:rPr>
        <w:t>Mincer</w:t>
      </w:r>
      <w:r w:rsidR="00B00324" w:rsidRPr="00684824">
        <w:rPr>
          <w:rFonts w:ascii="Tahoma" w:hAnsi="Tahoma" w:cs="Tahoma"/>
          <w:sz w:val="18"/>
          <w:szCs w:val="18"/>
        </w:rPr>
        <w:t xml:space="preserve"> to approve </w:t>
      </w:r>
      <w:r w:rsidR="00A22845">
        <w:rPr>
          <w:rFonts w:ascii="Tahoma" w:hAnsi="Tahoma" w:cs="Tahoma"/>
          <w:sz w:val="18"/>
          <w:szCs w:val="18"/>
        </w:rPr>
        <w:t>January 10</w:t>
      </w:r>
      <w:r w:rsidR="00DA79C3" w:rsidRPr="00684824">
        <w:rPr>
          <w:rFonts w:ascii="Tahoma" w:hAnsi="Tahoma" w:cs="Tahoma"/>
          <w:sz w:val="18"/>
          <w:szCs w:val="18"/>
          <w:vertAlign w:val="superscript"/>
        </w:rPr>
        <w:t>th</w:t>
      </w:r>
      <w:r w:rsidR="00266E83" w:rsidRPr="00684824">
        <w:rPr>
          <w:rFonts w:ascii="Tahoma" w:hAnsi="Tahoma" w:cs="Tahoma"/>
          <w:sz w:val="18"/>
          <w:szCs w:val="18"/>
        </w:rPr>
        <w:t xml:space="preserve">, </w:t>
      </w:r>
      <w:proofErr w:type="gramStart"/>
      <w:r w:rsidR="00266E83" w:rsidRPr="00684824">
        <w:rPr>
          <w:rFonts w:ascii="Tahoma" w:hAnsi="Tahoma" w:cs="Tahoma"/>
          <w:sz w:val="18"/>
          <w:szCs w:val="18"/>
        </w:rPr>
        <w:t>202</w:t>
      </w:r>
      <w:r w:rsidR="00A93396">
        <w:rPr>
          <w:rFonts w:ascii="Tahoma" w:hAnsi="Tahoma" w:cs="Tahoma"/>
          <w:sz w:val="18"/>
          <w:szCs w:val="18"/>
        </w:rPr>
        <w:t>3</w:t>
      </w:r>
      <w:proofErr w:type="gramEnd"/>
      <w:r w:rsidR="00B00324" w:rsidRPr="00684824">
        <w:rPr>
          <w:rFonts w:ascii="Tahoma" w:hAnsi="Tahoma" w:cs="Tahoma"/>
          <w:sz w:val="18"/>
          <w:szCs w:val="18"/>
        </w:rPr>
        <w:t xml:space="preserve"> board minutes</w:t>
      </w:r>
      <w:r w:rsidR="00E077BA" w:rsidRPr="00684824">
        <w:rPr>
          <w:rFonts w:ascii="Tahoma" w:hAnsi="Tahoma" w:cs="Tahoma"/>
          <w:sz w:val="18"/>
          <w:szCs w:val="18"/>
        </w:rPr>
        <w:t>, 2</w:t>
      </w:r>
      <w:r w:rsidR="00E077BA" w:rsidRPr="00684824">
        <w:rPr>
          <w:rFonts w:ascii="Tahoma" w:hAnsi="Tahoma" w:cs="Tahoma"/>
          <w:sz w:val="18"/>
          <w:szCs w:val="18"/>
          <w:vertAlign w:val="superscript"/>
        </w:rPr>
        <w:t>nd</w:t>
      </w:r>
      <w:r w:rsidRPr="00684824">
        <w:rPr>
          <w:rFonts w:ascii="Tahoma" w:hAnsi="Tahoma" w:cs="Tahoma"/>
          <w:sz w:val="18"/>
          <w:szCs w:val="18"/>
        </w:rPr>
        <w:t xml:space="preserve"> by</w:t>
      </w:r>
      <w:r w:rsidR="00044B8D" w:rsidRPr="00684824">
        <w:rPr>
          <w:rFonts w:ascii="Tahoma" w:hAnsi="Tahoma" w:cs="Tahoma"/>
          <w:sz w:val="18"/>
          <w:szCs w:val="18"/>
        </w:rPr>
        <w:t xml:space="preserve"> </w:t>
      </w:r>
      <w:r w:rsidR="00A22845">
        <w:rPr>
          <w:rFonts w:ascii="Tahoma" w:hAnsi="Tahoma" w:cs="Tahoma"/>
          <w:sz w:val="18"/>
          <w:szCs w:val="18"/>
        </w:rPr>
        <w:t>Verink</w:t>
      </w:r>
      <w:r w:rsidR="00E077BA" w:rsidRPr="00684824">
        <w:rPr>
          <w:rFonts w:ascii="Tahoma" w:hAnsi="Tahoma" w:cs="Tahoma"/>
          <w:sz w:val="18"/>
          <w:szCs w:val="18"/>
        </w:rPr>
        <w:t xml:space="preserve">. All approved, so carried. </w:t>
      </w:r>
    </w:p>
    <w:p w14:paraId="34572E96" w14:textId="6B8A5E93" w:rsidR="00982223" w:rsidRDefault="00982223" w:rsidP="00962C10">
      <w:pPr>
        <w:spacing w:after="0"/>
        <w:rPr>
          <w:rFonts w:ascii="Tahoma" w:hAnsi="Tahoma" w:cs="Tahoma"/>
          <w:sz w:val="18"/>
          <w:szCs w:val="18"/>
        </w:rPr>
      </w:pPr>
    </w:p>
    <w:p w14:paraId="6F8B5B51" w14:textId="77777777" w:rsidR="00EC6E0B" w:rsidRPr="00684824" w:rsidRDefault="00EC6E0B" w:rsidP="00B35446">
      <w:pPr>
        <w:spacing w:after="0"/>
        <w:rPr>
          <w:rFonts w:ascii="Tahoma" w:hAnsi="Tahoma" w:cs="Tahoma"/>
          <w:sz w:val="18"/>
          <w:szCs w:val="18"/>
        </w:rPr>
      </w:pPr>
    </w:p>
    <w:p w14:paraId="4DB5F086" w14:textId="77777777" w:rsidR="00962C10" w:rsidRPr="00684824" w:rsidRDefault="00962C10" w:rsidP="00962C10">
      <w:pPr>
        <w:spacing w:after="0"/>
        <w:rPr>
          <w:rFonts w:ascii="Tahoma" w:hAnsi="Tahoma" w:cs="Tahoma"/>
          <w:b/>
          <w:sz w:val="18"/>
          <w:szCs w:val="18"/>
          <w:u w:val="single"/>
        </w:rPr>
      </w:pPr>
      <w:r w:rsidRPr="00684824">
        <w:rPr>
          <w:rFonts w:ascii="Tahoma" w:hAnsi="Tahoma" w:cs="Tahoma"/>
          <w:b/>
          <w:sz w:val="18"/>
          <w:szCs w:val="18"/>
          <w:u w:val="single"/>
        </w:rPr>
        <w:t>Environmental Health Update</w:t>
      </w:r>
    </w:p>
    <w:p w14:paraId="69444B68" w14:textId="15C60557" w:rsidR="00C74286" w:rsidRPr="00684824" w:rsidRDefault="00962C10" w:rsidP="00962C10">
      <w:pPr>
        <w:spacing w:after="0"/>
        <w:rPr>
          <w:rFonts w:ascii="Tahoma" w:hAnsi="Tahoma" w:cs="Tahoma"/>
          <w:sz w:val="18"/>
          <w:szCs w:val="18"/>
        </w:rPr>
      </w:pPr>
      <w:r w:rsidRPr="00684824">
        <w:rPr>
          <w:rFonts w:ascii="Tahoma" w:hAnsi="Tahoma" w:cs="Tahoma"/>
          <w:sz w:val="18"/>
          <w:szCs w:val="18"/>
          <w:u w:val="single"/>
        </w:rPr>
        <w:t>New Business</w:t>
      </w:r>
      <w:r w:rsidR="00C74286" w:rsidRPr="00684824">
        <w:rPr>
          <w:rFonts w:ascii="Tahoma" w:hAnsi="Tahoma" w:cs="Tahoma"/>
          <w:sz w:val="18"/>
          <w:szCs w:val="18"/>
          <w:u w:val="single"/>
        </w:rPr>
        <w:t>/Financial Report</w:t>
      </w:r>
      <w:r w:rsidRPr="00684824">
        <w:rPr>
          <w:rFonts w:ascii="Tahoma" w:hAnsi="Tahoma" w:cs="Tahoma"/>
          <w:sz w:val="18"/>
          <w:szCs w:val="18"/>
        </w:rPr>
        <w:t xml:space="preserve">: </w:t>
      </w:r>
    </w:p>
    <w:p w14:paraId="464DBD44" w14:textId="3B932F65" w:rsidR="007449E2" w:rsidRPr="00684824" w:rsidRDefault="00D92C19" w:rsidP="00962C10">
      <w:pPr>
        <w:spacing w:after="0"/>
        <w:rPr>
          <w:rFonts w:ascii="Tahoma" w:hAnsi="Tahoma" w:cs="Tahoma"/>
          <w:sz w:val="18"/>
          <w:szCs w:val="18"/>
        </w:rPr>
      </w:pPr>
      <w:r w:rsidRPr="00684824">
        <w:rPr>
          <w:rFonts w:ascii="Tahoma" w:hAnsi="Tahoma" w:cs="Tahoma"/>
          <w:sz w:val="18"/>
          <w:szCs w:val="18"/>
        </w:rPr>
        <w:t>Thye</w:t>
      </w:r>
      <w:r w:rsidR="00A64D6F" w:rsidRPr="00684824">
        <w:rPr>
          <w:rFonts w:ascii="Tahoma" w:hAnsi="Tahoma" w:cs="Tahoma"/>
          <w:sz w:val="18"/>
          <w:szCs w:val="18"/>
        </w:rPr>
        <w:t xml:space="preserve"> presented EH </w:t>
      </w:r>
      <w:r w:rsidRPr="00684824">
        <w:rPr>
          <w:rFonts w:ascii="Tahoma" w:hAnsi="Tahoma" w:cs="Tahoma"/>
          <w:sz w:val="18"/>
          <w:szCs w:val="18"/>
        </w:rPr>
        <w:t xml:space="preserve">stats and </w:t>
      </w:r>
      <w:r w:rsidR="00047FE9" w:rsidRPr="00684824">
        <w:rPr>
          <w:rFonts w:ascii="Tahoma" w:hAnsi="Tahoma" w:cs="Tahoma"/>
          <w:sz w:val="18"/>
          <w:szCs w:val="18"/>
        </w:rPr>
        <w:t xml:space="preserve">the </w:t>
      </w:r>
      <w:r w:rsidRPr="00684824">
        <w:rPr>
          <w:rFonts w:ascii="Tahoma" w:hAnsi="Tahoma" w:cs="Tahoma"/>
          <w:sz w:val="18"/>
          <w:szCs w:val="18"/>
        </w:rPr>
        <w:t>system installation report</w:t>
      </w:r>
      <w:r w:rsidR="00A64D6F" w:rsidRPr="00684824">
        <w:rPr>
          <w:rFonts w:ascii="Tahoma" w:hAnsi="Tahoma" w:cs="Tahoma"/>
          <w:sz w:val="18"/>
          <w:szCs w:val="18"/>
        </w:rPr>
        <w:t xml:space="preserve"> through </w:t>
      </w:r>
      <w:r w:rsidR="00EC6E0B">
        <w:rPr>
          <w:rFonts w:ascii="Tahoma" w:hAnsi="Tahoma" w:cs="Tahoma"/>
          <w:sz w:val="18"/>
          <w:szCs w:val="18"/>
        </w:rPr>
        <w:t>January</w:t>
      </w:r>
      <w:r w:rsidR="00A64D6F" w:rsidRPr="00684824">
        <w:rPr>
          <w:rFonts w:ascii="Tahoma" w:hAnsi="Tahoma" w:cs="Tahoma"/>
          <w:sz w:val="18"/>
          <w:szCs w:val="18"/>
        </w:rPr>
        <w:t xml:space="preserve"> 202</w:t>
      </w:r>
      <w:r w:rsidR="00EC6E0B">
        <w:rPr>
          <w:rFonts w:ascii="Tahoma" w:hAnsi="Tahoma" w:cs="Tahoma"/>
          <w:sz w:val="18"/>
          <w:szCs w:val="18"/>
        </w:rPr>
        <w:t>3</w:t>
      </w:r>
      <w:r w:rsidR="00575ED1" w:rsidRPr="00684824">
        <w:rPr>
          <w:rFonts w:ascii="Tahoma" w:hAnsi="Tahoma" w:cs="Tahoma"/>
          <w:sz w:val="18"/>
          <w:szCs w:val="18"/>
        </w:rPr>
        <w:t xml:space="preserve">; Smith presented the EH finances through </w:t>
      </w:r>
      <w:r w:rsidR="00EC6E0B">
        <w:rPr>
          <w:rFonts w:ascii="Tahoma" w:hAnsi="Tahoma" w:cs="Tahoma"/>
          <w:sz w:val="18"/>
          <w:szCs w:val="18"/>
        </w:rPr>
        <w:t>January 2023</w:t>
      </w:r>
      <w:r w:rsidRPr="00684824">
        <w:rPr>
          <w:rFonts w:ascii="Tahoma" w:hAnsi="Tahoma" w:cs="Tahoma"/>
          <w:sz w:val="18"/>
          <w:szCs w:val="18"/>
        </w:rPr>
        <w:t>.</w:t>
      </w:r>
      <w:r w:rsidR="00575ED1" w:rsidRPr="00684824">
        <w:rPr>
          <w:rFonts w:ascii="Tahoma" w:hAnsi="Tahoma" w:cs="Tahoma"/>
          <w:sz w:val="18"/>
          <w:szCs w:val="18"/>
        </w:rPr>
        <w:t xml:space="preserve"> </w:t>
      </w:r>
    </w:p>
    <w:p w14:paraId="6B285BE9" w14:textId="77777777" w:rsidR="00115431" w:rsidRPr="00684824" w:rsidRDefault="00115431" w:rsidP="00962C10">
      <w:pPr>
        <w:spacing w:after="0"/>
        <w:rPr>
          <w:rFonts w:ascii="Tahoma" w:hAnsi="Tahoma" w:cs="Tahoma"/>
          <w:sz w:val="18"/>
          <w:szCs w:val="18"/>
        </w:rPr>
      </w:pPr>
    </w:p>
    <w:p w14:paraId="474DF9D0" w14:textId="50E2A93A" w:rsidR="00634985" w:rsidRPr="00684824" w:rsidRDefault="00962C10" w:rsidP="00634985">
      <w:pPr>
        <w:spacing w:after="0"/>
        <w:rPr>
          <w:rFonts w:ascii="Tahoma" w:hAnsi="Tahoma" w:cs="Tahoma"/>
          <w:sz w:val="18"/>
          <w:szCs w:val="18"/>
        </w:rPr>
      </w:pPr>
      <w:r w:rsidRPr="00684824">
        <w:rPr>
          <w:rFonts w:ascii="Tahoma" w:hAnsi="Tahoma" w:cs="Tahoma"/>
          <w:sz w:val="18"/>
          <w:szCs w:val="18"/>
          <w:u w:val="single"/>
        </w:rPr>
        <w:t>Old Business</w:t>
      </w:r>
      <w:r w:rsidRPr="00684824">
        <w:rPr>
          <w:rFonts w:ascii="Tahoma" w:hAnsi="Tahoma" w:cs="Tahoma"/>
          <w:sz w:val="18"/>
          <w:szCs w:val="18"/>
        </w:rPr>
        <w:t>:</w:t>
      </w:r>
      <w:r w:rsidR="00236F9E" w:rsidRPr="00684824">
        <w:rPr>
          <w:rFonts w:ascii="Tahoma" w:hAnsi="Tahoma" w:cs="Tahoma"/>
          <w:sz w:val="18"/>
          <w:szCs w:val="18"/>
        </w:rPr>
        <w:t xml:space="preserve"> </w:t>
      </w:r>
    </w:p>
    <w:p w14:paraId="2282F575" w14:textId="1417ADA2" w:rsidR="008C53FF" w:rsidRPr="00684824" w:rsidRDefault="008E0B78" w:rsidP="00634985">
      <w:pPr>
        <w:spacing w:after="0"/>
        <w:rPr>
          <w:rFonts w:ascii="Tahoma" w:hAnsi="Tahoma" w:cs="Tahoma"/>
          <w:sz w:val="18"/>
          <w:szCs w:val="18"/>
        </w:rPr>
      </w:pPr>
      <w:r>
        <w:rPr>
          <w:rFonts w:ascii="Tahoma" w:hAnsi="Tahoma" w:cs="Tahoma"/>
          <w:sz w:val="18"/>
          <w:szCs w:val="18"/>
        </w:rPr>
        <w:t>None</w:t>
      </w:r>
    </w:p>
    <w:p w14:paraId="5D3683BC" w14:textId="0F68B664" w:rsidR="00167C66" w:rsidRPr="00684824" w:rsidRDefault="00167C66" w:rsidP="00634985">
      <w:pPr>
        <w:spacing w:after="0"/>
        <w:rPr>
          <w:rFonts w:ascii="Tahoma" w:hAnsi="Tahoma" w:cs="Tahoma"/>
          <w:sz w:val="18"/>
          <w:szCs w:val="18"/>
        </w:rPr>
      </w:pPr>
    </w:p>
    <w:p w14:paraId="26875DF4" w14:textId="58E92713" w:rsidR="00167C66" w:rsidRPr="00684824" w:rsidRDefault="00167C66" w:rsidP="001C355E">
      <w:pPr>
        <w:spacing w:after="0"/>
        <w:rPr>
          <w:rFonts w:ascii="Tahoma" w:hAnsi="Tahoma" w:cs="Tahoma"/>
          <w:i/>
          <w:iCs/>
          <w:sz w:val="18"/>
          <w:szCs w:val="18"/>
        </w:rPr>
      </w:pPr>
      <w:r w:rsidRPr="00684824">
        <w:rPr>
          <w:rFonts w:ascii="Tahoma" w:hAnsi="Tahoma" w:cs="Tahoma"/>
          <w:i/>
          <w:iCs/>
          <w:sz w:val="18"/>
          <w:szCs w:val="18"/>
        </w:rPr>
        <w:t>Thye exited meeting.</w:t>
      </w:r>
    </w:p>
    <w:p w14:paraId="3725BD08" w14:textId="77777777" w:rsidR="009D4874" w:rsidRDefault="009D4874" w:rsidP="001C355E">
      <w:pPr>
        <w:spacing w:after="0"/>
        <w:rPr>
          <w:rFonts w:ascii="Tahoma" w:hAnsi="Tahoma" w:cs="Tahoma"/>
          <w:b/>
          <w:sz w:val="18"/>
          <w:szCs w:val="18"/>
          <w:u w:val="single"/>
        </w:rPr>
      </w:pPr>
    </w:p>
    <w:p w14:paraId="4B1076E0" w14:textId="5D9EA045" w:rsidR="008E0B78" w:rsidRDefault="008E0B78" w:rsidP="001C355E">
      <w:pPr>
        <w:spacing w:after="0"/>
        <w:rPr>
          <w:rFonts w:ascii="Tahoma" w:hAnsi="Tahoma" w:cs="Tahoma"/>
          <w:bCs/>
          <w:sz w:val="18"/>
          <w:szCs w:val="18"/>
        </w:rPr>
      </w:pPr>
      <w:r>
        <w:rPr>
          <w:rFonts w:ascii="Tahoma" w:hAnsi="Tahoma" w:cs="Tahoma"/>
          <w:b/>
          <w:sz w:val="18"/>
          <w:szCs w:val="18"/>
          <w:u w:val="single"/>
        </w:rPr>
        <w:t>Approval of Dept. Director Performance Evaluation</w:t>
      </w:r>
      <w:r>
        <w:rPr>
          <w:rFonts w:ascii="Tahoma" w:hAnsi="Tahoma" w:cs="Tahoma"/>
          <w:b/>
          <w:sz w:val="18"/>
          <w:szCs w:val="18"/>
        </w:rPr>
        <w:t>:</w:t>
      </w:r>
    </w:p>
    <w:p w14:paraId="29774D3C" w14:textId="3C54EFB8" w:rsidR="008E0B78" w:rsidRPr="008E0B78" w:rsidRDefault="008E0B78" w:rsidP="001C355E">
      <w:pPr>
        <w:spacing w:after="0"/>
        <w:rPr>
          <w:rFonts w:ascii="Tahoma" w:hAnsi="Tahoma" w:cs="Tahoma"/>
          <w:bCs/>
          <w:sz w:val="18"/>
          <w:szCs w:val="18"/>
        </w:rPr>
      </w:pPr>
      <w:r>
        <w:rPr>
          <w:rFonts w:ascii="Tahoma" w:hAnsi="Tahoma" w:cs="Tahoma"/>
          <w:bCs/>
          <w:sz w:val="18"/>
          <w:szCs w:val="18"/>
        </w:rPr>
        <w:t xml:space="preserve">Schantz reported that she and Maine met last week to review evaluations by staff of Smith, stating it has been past practice to rotate two members of the board for the review each year. Smith added that this is her preferred evaluation method to avoid closed session. Schantz stated the staff evals were mostly positive and that Smith had received a de-identified summary of findings. Schantz reported to the board that it was the recommendation of her and Maine following the review to accept Smith’s evaluation. Motion by Verink to accept the performance evaluation of </w:t>
      </w:r>
      <w:r w:rsidR="00B707E5">
        <w:rPr>
          <w:rFonts w:ascii="Tahoma" w:hAnsi="Tahoma" w:cs="Tahoma"/>
          <w:bCs/>
          <w:sz w:val="18"/>
          <w:szCs w:val="18"/>
        </w:rPr>
        <w:t xml:space="preserve">R. </w:t>
      </w:r>
      <w:r>
        <w:rPr>
          <w:rFonts w:ascii="Tahoma" w:hAnsi="Tahoma" w:cs="Tahoma"/>
          <w:bCs/>
          <w:sz w:val="18"/>
          <w:szCs w:val="18"/>
        </w:rPr>
        <w:t>Smith as favorable, 2</w:t>
      </w:r>
      <w:r w:rsidRPr="008E0B78">
        <w:rPr>
          <w:rFonts w:ascii="Tahoma" w:hAnsi="Tahoma" w:cs="Tahoma"/>
          <w:bCs/>
          <w:sz w:val="18"/>
          <w:szCs w:val="18"/>
          <w:vertAlign w:val="superscript"/>
        </w:rPr>
        <w:t>nd</w:t>
      </w:r>
      <w:r>
        <w:rPr>
          <w:rFonts w:ascii="Tahoma" w:hAnsi="Tahoma" w:cs="Tahoma"/>
          <w:bCs/>
          <w:sz w:val="18"/>
          <w:szCs w:val="18"/>
        </w:rPr>
        <w:t xml:space="preserve"> by Mincer. All approved, so carried. </w:t>
      </w:r>
    </w:p>
    <w:p w14:paraId="7EB3A219" w14:textId="77777777" w:rsidR="008E0B78" w:rsidRDefault="008E0B78" w:rsidP="001C355E">
      <w:pPr>
        <w:spacing w:after="0"/>
        <w:rPr>
          <w:rFonts w:ascii="Tahoma" w:hAnsi="Tahoma" w:cs="Tahoma"/>
          <w:b/>
          <w:sz w:val="18"/>
          <w:szCs w:val="18"/>
          <w:u w:val="single"/>
        </w:rPr>
      </w:pPr>
    </w:p>
    <w:p w14:paraId="543CF812" w14:textId="51AD416C" w:rsidR="0015000B" w:rsidRPr="00684824" w:rsidRDefault="00C62646" w:rsidP="001C355E">
      <w:pPr>
        <w:spacing w:after="0"/>
        <w:rPr>
          <w:rFonts w:ascii="Tahoma" w:hAnsi="Tahoma" w:cs="Tahoma"/>
          <w:i/>
          <w:iCs/>
          <w:sz w:val="18"/>
          <w:szCs w:val="18"/>
        </w:rPr>
      </w:pPr>
      <w:r w:rsidRPr="00684824">
        <w:rPr>
          <w:rFonts w:ascii="Tahoma" w:hAnsi="Tahoma" w:cs="Tahoma"/>
          <w:b/>
          <w:sz w:val="18"/>
          <w:szCs w:val="18"/>
          <w:u w:val="single"/>
        </w:rPr>
        <w:t>Public Health/</w:t>
      </w:r>
      <w:r w:rsidR="0015000B" w:rsidRPr="00684824">
        <w:rPr>
          <w:rFonts w:ascii="Tahoma" w:hAnsi="Tahoma" w:cs="Tahoma"/>
          <w:b/>
          <w:sz w:val="18"/>
          <w:szCs w:val="18"/>
          <w:u w:val="single"/>
        </w:rPr>
        <w:t>Home Health Update</w:t>
      </w:r>
    </w:p>
    <w:p w14:paraId="4205BEFA" w14:textId="72FC2733" w:rsidR="00A13147" w:rsidRPr="00684824" w:rsidRDefault="000B0A55" w:rsidP="001C355E">
      <w:pPr>
        <w:spacing w:after="0"/>
        <w:rPr>
          <w:rFonts w:ascii="Tahoma" w:hAnsi="Tahoma" w:cs="Tahoma"/>
          <w:sz w:val="18"/>
          <w:szCs w:val="18"/>
        </w:rPr>
      </w:pPr>
      <w:r w:rsidRPr="00684824">
        <w:rPr>
          <w:rFonts w:ascii="Tahoma" w:hAnsi="Tahoma" w:cs="Tahoma"/>
          <w:sz w:val="18"/>
          <w:szCs w:val="18"/>
          <w:u w:val="single"/>
        </w:rPr>
        <w:t>New business</w:t>
      </w:r>
      <w:r w:rsidR="00E40D4B" w:rsidRPr="00684824">
        <w:rPr>
          <w:rFonts w:ascii="Tahoma" w:hAnsi="Tahoma" w:cs="Tahoma"/>
          <w:sz w:val="18"/>
          <w:szCs w:val="18"/>
          <w:u w:val="single"/>
        </w:rPr>
        <w:t>/Financial Report</w:t>
      </w:r>
      <w:r w:rsidR="00E40D4B" w:rsidRPr="00684824">
        <w:rPr>
          <w:rFonts w:ascii="Tahoma" w:hAnsi="Tahoma" w:cs="Tahoma"/>
          <w:sz w:val="18"/>
          <w:szCs w:val="18"/>
        </w:rPr>
        <w:t>:</w:t>
      </w:r>
      <w:r w:rsidR="00946F75" w:rsidRPr="00684824">
        <w:rPr>
          <w:rFonts w:ascii="Tahoma" w:hAnsi="Tahoma" w:cs="Tahoma"/>
          <w:sz w:val="18"/>
          <w:szCs w:val="18"/>
        </w:rPr>
        <w:t xml:space="preserve"> </w:t>
      </w:r>
    </w:p>
    <w:p w14:paraId="4A91C684" w14:textId="1FEA9561" w:rsidR="00684824" w:rsidRPr="00684824" w:rsidRDefault="00BD3D93" w:rsidP="001C355E">
      <w:pPr>
        <w:spacing w:after="0"/>
        <w:rPr>
          <w:rFonts w:ascii="Tahoma" w:hAnsi="Tahoma" w:cs="Tahoma"/>
          <w:sz w:val="18"/>
          <w:szCs w:val="18"/>
        </w:rPr>
      </w:pPr>
      <w:r w:rsidRPr="00684824">
        <w:rPr>
          <w:rFonts w:ascii="Tahoma" w:hAnsi="Tahoma" w:cs="Tahoma"/>
          <w:sz w:val="18"/>
          <w:szCs w:val="18"/>
        </w:rPr>
        <w:t xml:space="preserve">Smith presented financial </w:t>
      </w:r>
      <w:r w:rsidR="00A072E2">
        <w:rPr>
          <w:rFonts w:ascii="Tahoma" w:hAnsi="Tahoma" w:cs="Tahoma"/>
          <w:sz w:val="18"/>
          <w:szCs w:val="18"/>
        </w:rPr>
        <w:t xml:space="preserve">and </w:t>
      </w:r>
      <w:r w:rsidRPr="00684824">
        <w:rPr>
          <w:rFonts w:ascii="Tahoma" w:hAnsi="Tahoma" w:cs="Tahoma"/>
          <w:sz w:val="18"/>
          <w:szCs w:val="18"/>
        </w:rPr>
        <w:t xml:space="preserve">home visit caseload data through </w:t>
      </w:r>
      <w:r w:rsidR="00A072E2">
        <w:rPr>
          <w:rFonts w:ascii="Tahoma" w:hAnsi="Tahoma" w:cs="Tahoma"/>
          <w:sz w:val="18"/>
          <w:szCs w:val="18"/>
        </w:rPr>
        <w:t>January 2023</w:t>
      </w:r>
      <w:r w:rsidR="00393235" w:rsidRPr="00684824">
        <w:rPr>
          <w:rFonts w:ascii="Tahoma" w:hAnsi="Tahoma" w:cs="Tahoma"/>
          <w:sz w:val="18"/>
          <w:szCs w:val="18"/>
        </w:rPr>
        <w:t xml:space="preserve">. </w:t>
      </w:r>
      <w:r w:rsidR="00A072E2">
        <w:rPr>
          <w:rFonts w:ascii="Tahoma" w:hAnsi="Tahoma" w:cs="Tahoma"/>
          <w:sz w:val="18"/>
          <w:szCs w:val="18"/>
        </w:rPr>
        <w:t>New for board review this month was a tracking tool created by</w:t>
      </w:r>
      <w:r w:rsidR="00B707E5">
        <w:rPr>
          <w:rFonts w:ascii="Tahoma" w:hAnsi="Tahoma" w:cs="Tahoma"/>
          <w:sz w:val="18"/>
          <w:szCs w:val="18"/>
        </w:rPr>
        <w:t xml:space="preserve"> </w:t>
      </w:r>
      <w:r w:rsidR="00A072E2">
        <w:rPr>
          <w:rFonts w:ascii="Tahoma" w:hAnsi="Tahoma" w:cs="Tahoma"/>
          <w:sz w:val="18"/>
          <w:szCs w:val="18"/>
        </w:rPr>
        <w:t xml:space="preserve">Smith specific to Sliding Fee Scale services. The tool breaks down services for patients who do not have an insurance payer source into type of service and also allows the board to see services that remain county-funded after sliding fees and grants have been applied. Smith states she feels this program is a valuable resource in Louisa Co. and hopes to continue to find grant sources to continue it with minimal need for county funding. Smith states she will continue to add this new tool in the monthly financial packet. </w:t>
      </w:r>
    </w:p>
    <w:p w14:paraId="73F0780C" w14:textId="77777777" w:rsidR="009D4874" w:rsidRDefault="009D4874" w:rsidP="001C355E">
      <w:pPr>
        <w:spacing w:after="0"/>
        <w:rPr>
          <w:rFonts w:ascii="Tahoma" w:hAnsi="Tahoma" w:cs="Tahoma"/>
          <w:sz w:val="18"/>
          <w:szCs w:val="18"/>
          <w:u w:val="single"/>
        </w:rPr>
      </w:pPr>
    </w:p>
    <w:p w14:paraId="020C9DFD" w14:textId="53D89753" w:rsidR="00AD0952" w:rsidRPr="00684824" w:rsidRDefault="00A072E2" w:rsidP="001C355E">
      <w:pPr>
        <w:spacing w:after="0"/>
        <w:rPr>
          <w:rFonts w:ascii="Tahoma" w:hAnsi="Tahoma" w:cs="Tahoma"/>
          <w:sz w:val="18"/>
          <w:szCs w:val="18"/>
        </w:rPr>
      </w:pPr>
      <w:r>
        <w:rPr>
          <w:rFonts w:ascii="Tahoma" w:hAnsi="Tahoma" w:cs="Tahoma"/>
          <w:sz w:val="18"/>
          <w:szCs w:val="18"/>
          <w:u w:val="single"/>
        </w:rPr>
        <w:t>Documentation Guidelines Policy Amendment</w:t>
      </w:r>
      <w:r w:rsidR="00AD0952" w:rsidRPr="00684824">
        <w:rPr>
          <w:rFonts w:ascii="Tahoma" w:hAnsi="Tahoma" w:cs="Tahoma"/>
          <w:sz w:val="18"/>
          <w:szCs w:val="18"/>
        </w:rPr>
        <w:t>:</w:t>
      </w:r>
    </w:p>
    <w:p w14:paraId="47EC8494" w14:textId="499F6EB6" w:rsidR="003C527E" w:rsidRPr="00684824" w:rsidRDefault="00777570" w:rsidP="001C355E">
      <w:pPr>
        <w:spacing w:after="0"/>
        <w:rPr>
          <w:rFonts w:ascii="Tahoma" w:hAnsi="Tahoma" w:cs="Tahoma"/>
          <w:sz w:val="18"/>
          <w:szCs w:val="18"/>
        </w:rPr>
      </w:pPr>
      <w:r w:rsidRPr="00684824">
        <w:rPr>
          <w:rFonts w:ascii="Tahoma" w:hAnsi="Tahoma" w:cs="Tahoma"/>
          <w:sz w:val="18"/>
          <w:szCs w:val="18"/>
        </w:rPr>
        <w:t xml:space="preserve">Smith presented </w:t>
      </w:r>
      <w:r w:rsidR="005563A7">
        <w:rPr>
          <w:rFonts w:ascii="Tahoma" w:hAnsi="Tahoma" w:cs="Tahoma"/>
          <w:sz w:val="18"/>
          <w:szCs w:val="18"/>
        </w:rPr>
        <w:t>an amended policy for home health documentation that combined two previous policies, Documentation Guidelines and Client Care Documentation Guidelines, into one updated policy that removes some OASIS requirements no longer needed and updates all charting policies to current CMS standards. After discussion, motion by Verink to accept the new Documentation Guidelines policy and remove the two previous policies, 2</w:t>
      </w:r>
      <w:r w:rsidR="005563A7" w:rsidRPr="005563A7">
        <w:rPr>
          <w:rFonts w:ascii="Tahoma" w:hAnsi="Tahoma" w:cs="Tahoma"/>
          <w:sz w:val="18"/>
          <w:szCs w:val="18"/>
          <w:vertAlign w:val="superscript"/>
        </w:rPr>
        <w:t>nd</w:t>
      </w:r>
      <w:r w:rsidR="005563A7">
        <w:rPr>
          <w:rFonts w:ascii="Tahoma" w:hAnsi="Tahoma" w:cs="Tahoma"/>
          <w:sz w:val="18"/>
          <w:szCs w:val="18"/>
        </w:rPr>
        <w:t xml:space="preserve"> by Mincer. All approved, so carried. </w:t>
      </w:r>
    </w:p>
    <w:p w14:paraId="43C19E6B" w14:textId="77777777" w:rsidR="0016342B" w:rsidRDefault="0016342B" w:rsidP="001C355E">
      <w:pPr>
        <w:spacing w:after="0"/>
        <w:rPr>
          <w:rFonts w:ascii="Tahoma" w:hAnsi="Tahoma" w:cs="Tahoma"/>
          <w:sz w:val="18"/>
          <w:szCs w:val="18"/>
        </w:rPr>
      </w:pPr>
    </w:p>
    <w:p w14:paraId="2EB78682" w14:textId="3C2C243F" w:rsidR="00C74286" w:rsidRPr="00684824" w:rsidRDefault="00BF69EB" w:rsidP="001C355E">
      <w:pPr>
        <w:spacing w:after="0"/>
        <w:rPr>
          <w:rFonts w:ascii="Tahoma" w:hAnsi="Tahoma" w:cs="Tahoma"/>
          <w:sz w:val="18"/>
          <w:szCs w:val="18"/>
        </w:rPr>
      </w:pPr>
      <w:r>
        <w:rPr>
          <w:rFonts w:ascii="Tahoma" w:hAnsi="Tahoma" w:cs="Tahoma"/>
          <w:sz w:val="18"/>
          <w:szCs w:val="18"/>
          <w:u w:val="single"/>
        </w:rPr>
        <w:t>2023 DIA Survey Review</w:t>
      </w:r>
      <w:r w:rsidR="003C527E" w:rsidRPr="00684824">
        <w:rPr>
          <w:rFonts w:ascii="Tahoma" w:hAnsi="Tahoma" w:cs="Tahoma"/>
          <w:sz w:val="18"/>
          <w:szCs w:val="18"/>
        </w:rPr>
        <w:t xml:space="preserve">: </w:t>
      </w:r>
    </w:p>
    <w:p w14:paraId="4A59C81E" w14:textId="3FDDDC2D" w:rsidR="00473980" w:rsidRDefault="004630D1" w:rsidP="001C355E">
      <w:pPr>
        <w:spacing w:after="0"/>
        <w:rPr>
          <w:rFonts w:ascii="Tahoma" w:hAnsi="Tahoma" w:cs="Tahoma"/>
          <w:sz w:val="18"/>
          <w:szCs w:val="18"/>
        </w:rPr>
      </w:pPr>
      <w:r w:rsidRPr="00684824">
        <w:rPr>
          <w:rFonts w:ascii="Tahoma" w:hAnsi="Tahoma" w:cs="Tahoma"/>
          <w:sz w:val="18"/>
          <w:szCs w:val="18"/>
        </w:rPr>
        <w:t>Smith pr</w:t>
      </w:r>
      <w:r w:rsidR="000745FF">
        <w:rPr>
          <w:rFonts w:ascii="Tahoma" w:hAnsi="Tahoma" w:cs="Tahoma"/>
          <w:sz w:val="18"/>
          <w:szCs w:val="18"/>
        </w:rPr>
        <w:t xml:space="preserve">ovided an overview of the DIA Survey completed in January for the LCPH home health agency. Smith stated the agency had the least </w:t>
      </w:r>
      <w:proofErr w:type="gramStart"/>
      <w:r w:rsidR="000745FF">
        <w:rPr>
          <w:rFonts w:ascii="Tahoma" w:hAnsi="Tahoma" w:cs="Tahoma"/>
          <w:sz w:val="18"/>
          <w:szCs w:val="18"/>
        </w:rPr>
        <w:t>amount</w:t>
      </w:r>
      <w:proofErr w:type="gramEnd"/>
      <w:r w:rsidR="000745FF">
        <w:rPr>
          <w:rFonts w:ascii="Tahoma" w:hAnsi="Tahoma" w:cs="Tahoma"/>
          <w:sz w:val="18"/>
          <w:szCs w:val="18"/>
        </w:rPr>
        <w:t xml:space="preserve"> of citations in the time the current staff have been here, with really only one citation need</w:t>
      </w:r>
      <w:r w:rsidR="008C6DE9">
        <w:rPr>
          <w:rFonts w:ascii="Tahoma" w:hAnsi="Tahoma" w:cs="Tahoma"/>
          <w:sz w:val="18"/>
          <w:szCs w:val="18"/>
        </w:rPr>
        <w:t>ing</w:t>
      </w:r>
      <w:r w:rsidR="000745FF">
        <w:rPr>
          <w:rFonts w:ascii="Tahoma" w:hAnsi="Tahoma" w:cs="Tahoma"/>
          <w:sz w:val="18"/>
          <w:szCs w:val="18"/>
        </w:rPr>
        <w:t xml:space="preserve"> correction. The correction surrounded the need for a “working Plan of Care.” This involves creating a new POC that does not go to the ordering physician with each new order, because signed orders have already been received an implemented. Smith stated this correction was </w:t>
      </w:r>
      <w:r w:rsidR="000745FF">
        <w:rPr>
          <w:rFonts w:ascii="Tahoma" w:hAnsi="Tahoma" w:cs="Tahoma"/>
          <w:sz w:val="18"/>
          <w:szCs w:val="18"/>
        </w:rPr>
        <w:lastRenderedPageBreak/>
        <w:t xml:space="preserve">already caught by staff in their internal QAPI process and remediation had already begun. Home health has a DIA survey every three years. </w:t>
      </w:r>
      <w:r w:rsidR="00777570" w:rsidRPr="00684824">
        <w:rPr>
          <w:rFonts w:ascii="Tahoma" w:hAnsi="Tahoma" w:cs="Tahoma"/>
          <w:sz w:val="18"/>
          <w:szCs w:val="18"/>
        </w:rPr>
        <w:t xml:space="preserve"> </w:t>
      </w:r>
    </w:p>
    <w:p w14:paraId="29AB83E7" w14:textId="33F0083D" w:rsidR="006D741B" w:rsidRDefault="006D741B" w:rsidP="001C355E">
      <w:pPr>
        <w:spacing w:after="0"/>
        <w:rPr>
          <w:rFonts w:ascii="Tahoma" w:hAnsi="Tahoma" w:cs="Tahoma"/>
          <w:sz w:val="18"/>
          <w:szCs w:val="18"/>
        </w:rPr>
      </w:pPr>
    </w:p>
    <w:p w14:paraId="1A78E567" w14:textId="210B9418" w:rsidR="006D741B" w:rsidRPr="00684824" w:rsidRDefault="006D741B" w:rsidP="001C355E">
      <w:pPr>
        <w:spacing w:after="0"/>
        <w:rPr>
          <w:rFonts w:ascii="Tahoma" w:hAnsi="Tahoma" w:cs="Tahoma"/>
          <w:sz w:val="18"/>
          <w:szCs w:val="18"/>
        </w:rPr>
      </w:pPr>
      <w:r>
        <w:rPr>
          <w:rFonts w:ascii="Tahoma" w:hAnsi="Tahoma" w:cs="Tahoma"/>
          <w:sz w:val="18"/>
          <w:szCs w:val="18"/>
        </w:rPr>
        <w:t>Smith also notified the board that LCPH has partnered with the Wapello Ambulance and Preparedness Region SA 5 to offer a Stop the Bleed (STB) class Wednesday, March 1</w:t>
      </w:r>
      <w:r w:rsidRPr="006D741B">
        <w:rPr>
          <w:rFonts w:ascii="Tahoma" w:hAnsi="Tahoma" w:cs="Tahoma"/>
          <w:sz w:val="18"/>
          <w:szCs w:val="18"/>
          <w:vertAlign w:val="superscript"/>
        </w:rPr>
        <w:t>st</w:t>
      </w:r>
      <w:r>
        <w:rPr>
          <w:rFonts w:ascii="Tahoma" w:hAnsi="Tahoma" w:cs="Tahoma"/>
          <w:sz w:val="18"/>
          <w:szCs w:val="18"/>
        </w:rPr>
        <w:t xml:space="preserve"> for all first responders, providers, and schools in Louisa Co. Smith is currently working to secure enough STB kits to hand out to individual participants; wall mount kits for each school building in the county to be given to the schools participating</w:t>
      </w:r>
      <w:r w:rsidR="005E4620">
        <w:rPr>
          <w:rFonts w:ascii="Tahoma" w:hAnsi="Tahoma" w:cs="Tahoma"/>
          <w:sz w:val="18"/>
          <w:szCs w:val="18"/>
        </w:rPr>
        <w:t xml:space="preserve"> are already in LCPH possession</w:t>
      </w:r>
      <w:r>
        <w:rPr>
          <w:rFonts w:ascii="Tahoma" w:hAnsi="Tahoma" w:cs="Tahoma"/>
          <w:sz w:val="18"/>
          <w:szCs w:val="18"/>
        </w:rPr>
        <w:t xml:space="preserve">. </w:t>
      </w:r>
    </w:p>
    <w:p w14:paraId="679EFFDE" w14:textId="609D4322" w:rsidR="0098464C" w:rsidRPr="00684824" w:rsidRDefault="0098464C" w:rsidP="001C355E">
      <w:pPr>
        <w:spacing w:after="0"/>
        <w:rPr>
          <w:rFonts w:ascii="Tahoma" w:hAnsi="Tahoma" w:cs="Tahoma"/>
          <w:sz w:val="18"/>
          <w:szCs w:val="18"/>
        </w:rPr>
      </w:pPr>
    </w:p>
    <w:p w14:paraId="1B6148E1" w14:textId="3E758301" w:rsidR="00255A7D" w:rsidRPr="00684824" w:rsidRDefault="00DE325B" w:rsidP="00AA09C0">
      <w:pPr>
        <w:spacing w:after="0"/>
        <w:rPr>
          <w:rFonts w:ascii="Tahoma" w:hAnsi="Tahoma" w:cs="Tahoma"/>
          <w:sz w:val="18"/>
          <w:szCs w:val="18"/>
        </w:rPr>
      </w:pPr>
      <w:r w:rsidRPr="00684824">
        <w:rPr>
          <w:rFonts w:ascii="Tahoma" w:hAnsi="Tahoma" w:cs="Tahoma"/>
          <w:sz w:val="18"/>
          <w:szCs w:val="18"/>
          <w:u w:val="single"/>
        </w:rPr>
        <w:t>Old Business</w:t>
      </w:r>
      <w:r w:rsidR="0083035C" w:rsidRPr="00684824">
        <w:rPr>
          <w:rFonts w:ascii="Tahoma" w:hAnsi="Tahoma" w:cs="Tahoma"/>
          <w:sz w:val="18"/>
          <w:szCs w:val="18"/>
        </w:rPr>
        <w:t>:</w:t>
      </w:r>
      <w:r w:rsidR="00255A7D" w:rsidRPr="00684824">
        <w:rPr>
          <w:rFonts w:ascii="Tahoma" w:hAnsi="Tahoma" w:cs="Tahoma"/>
          <w:sz w:val="18"/>
          <w:szCs w:val="18"/>
        </w:rPr>
        <w:t xml:space="preserve"> </w:t>
      </w:r>
    </w:p>
    <w:p w14:paraId="3D2F9927" w14:textId="4E7CC9B7" w:rsidR="00D32353" w:rsidRPr="00684824" w:rsidRDefault="006D741B" w:rsidP="00AA09C0">
      <w:pPr>
        <w:spacing w:after="0"/>
        <w:rPr>
          <w:rFonts w:ascii="Tahoma" w:hAnsi="Tahoma" w:cs="Tahoma"/>
          <w:sz w:val="18"/>
          <w:szCs w:val="18"/>
        </w:rPr>
      </w:pPr>
      <w:r>
        <w:rPr>
          <w:rFonts w:ascii="Tahoma" w:hAnsi="Tahoma" w:cs="Tahoma"/>
          <w:sz w:val="18"/>
          <w:szCs w:val="18"/>
        </w:rPr>
        <w:t>None</w:t>
      </w:r>
    </w:p>
    <w:p w14:paraId="5195C34C" w14:textId="1032D89C" w:rsidR="00CC6390" w:rsidRPr="00684824" w:rsidRDefault="00CC6390" w:rsidP="00AA09C0">
      <w:pPr>
        <w:spacing w:after="0"/>
        <w:rPr>
          <w:rFonts w:ascii="Tahoma" w:hAnsi="Tahoma" w:cs="Tahoma"/>
          <w:sz w:val="18"/>
          <w:szCs w:val="18"/>
        </w:rPr>
      </w:pPr>
    </w:p>
    <w:p w14:paraId="7FCA4493" w14:textId="77777777" w:rsidR="0059359B" w:rsidRPr="00684824" w:rsidRDefault="0059359B" w:rsidP="00AA09C0">
      <w:pPr>
        <w:spacing w:after="0"/>
        <w:rPr>
          <w:rFonts w:ascii="Tahoma" w:hAnsi="Tahoma" w:cs="Tahoma"/>
          <w:sz w:val="18"/>
          <w:szCs w:val="18"/>
        </w:rPr>
      </w:pPr>
      <w:r w:rsidRPr="00684824">
        <w:rPr>
          <w:rFonts w:ascii="Tahoma" w:hAnsi="Tahoma" w:cs="Tahoma"/>
          <w:b/>
          <w:sz w:val="18"/>
          <w:szCs w:val="18"/>
          <w:u w:val="single"/>
        </w:rPr>
        <w:t>Public Input</w:t>
      </w:r>
    </w:p>
    <w:p w14:paraId="0DB5ACC6" w14:textId="77777777" w:rsidR="0059359B" w:rsidRPr="00684824" w:rsidRDefault="0059359B" w:rsidP="00AA09C0">
      <w:pPr>
        <w:spacing w:after="0"/>
        <w:rPr>
          <w:rFonts w:ascii="Tahoma" w:hAnsi="Tahoma" w:cs="Tahoma"/>
          <w:sz w:val="18"/>
          <w:szCs w:val="18"/>
        </w:rPr>
      </w:pPr>
      <w:r w:rsidRPr="00684824">
        <w:rPr>
          <w:rFonts w:ascii="Tahoma" w:hAnsi="Tahoma" w:cs="Tahoma"/>
          <w:sz w:val="18"/>
          <w:szCs w:val="18"/>
        </w:rPr>
        <w:t>No public in attendance.</w:t>
      </w:r>
      <w:r w:rsidR="00540795" w:rsidRPr="00684824">
        <w:rPr>
          <w:rFonts w:ascii="Tahoma" w:hAnsi="Tahoma" w:cs="Tahoma"/>
          <w:sz w:val="18"/>
          <w:szCs w:val="18"/>
        </w:rPr>
        <w:t xml:space="preserve"> </w:t>
      </w:r>
    </w:p>
    <w:p w14:paraId="0DB1D4AA" w14:textId="77777777" w:rsidR="0069599A" w:rsidRPr="00684824" w:rsidRDefault="0069599A" w:rsidP="00AA09C0">
      <w:pPr>
        <w:spacing w:after="0"/>
        <w:rPr>
          <w:rFonts w:ascii="Tahoma" w:hAnsi="Tahoma" w:cs="Tahoma"/>
          <w:sz w:val="18"/>
          <w:szCs w:val="18"/>
        </w:rPr>
      </w:pPr>
    </w:p>
    <w:p w14:paraId="7A384217" w14:textId="77777777" w:rsidR="00346E60" w:rsidRPr="00684824" w:rsidRDefault="00C957FB" w:rsidP="001C355E">
      <w:pPr>
        <w:spacing w:after="0"/>
        <w:rPr>
          <w:rFonts w:ascii="Tahoma" w:hAnsi="Tahoma" w:cs="Tahoma"/>
          <w:sz w:val="18"/>
          <w:szCs w:val="18"/>
        </w:rPr>
      </w:pPr>
      <w:r w:rsidRPr="00684824">
        <w:rPr>
          <w:rFonts w:ascii="Tahoma" w:hAnsi="Tahoma" w:cs="Tahoma"/>
          <w:b/>
          <w:sz w:val="18"/>
          <w:szCs w:val="18"/>
          <w:u w:val="single"/>
        </w:rPr>
        <w:t>Meeting</w:t>
      </w:r>
    </w:p>
    <w:p w14:paraId="5B4C5F5E" w14:textId="326FCB88" w:rsidR="00C957FB" w:rsidRPr="00684824" w:rsidRDefault="009813C0" w:rsidP="001C355E">
      <w:pPr>
        <w:spacing w:after="0"/>
        <w:rPr>
          <w:rFonts w:ascii="Tahoma" w:hAnsi="Tahoma" w:cs="Tahoma"/>
          <w:sz w:val="18"/>
          <w:szCs w:val="18"/>
        </w:rPr>
      </w:pPr>
      <w:r w:rsidRPr="00684824">
        <w:rPr>
          <w:rFonts w:ascii="Tahoma" w:hAnsi="Tahoma" w:cs="Tahoma"/>
          <w:sz w:val="18"/>
          <w:szCs w:val="18"/>
        </w:rPr>
        <w:t>Next BOH meeting</w:t>
      </w:r>
      <w:r w:rsidR="0059359B" w:rsidRPr="00684824">
        <w:rPr>
          <w:rFonts w:ascii="Tahoma" w:hAnsi="Tahoma" w:cs="Tahoma"/>
          <w:sz w:val="18"/>
          <w:szCs w:val="18"/>
        </w:rPr>
        <w:t xml:space="preserve">: </w:t>
      </w:r>
      <w:r w:rsidR="00385B82" w:rsidRPr="00684824">
        <w:rPr>
          <w:rFonts w:ascii="Tahoma" w:hAnsi="Tahoma" w:cs="Tahoma"/>
          <w:sz w:val="18"/>
          <w:szCs w:val="18"/>
        </w:rPr>
        <w:t xml:space="preserve">Tuesday, </w:t>
      </w:r>
      <w:r w:rsidR="006357AA">
        <w:rPr>
          <w:rFonts w:ascii="Tahoma" w:hAnsi="Tahoma" w:cs="Tahoma"/>
          <w:sz w:val="18"/>
          <w:szCs w:val="18"/>
        </w:rPr>
        <w:t>March</w:t>
      </w:r>
      <w:r w:rsidR="00385B82" w:rsidRPr="00684824">
        <w:rPr>
          <w:rFonts w:ascii="Tahoma" w:hAnsi="Tahoma" w:cs="Tahoma"/>
          <w:sz w:val="18"/>
          <w:szCs w:val="18"/>
        </w:rPr>
        <w:t xml:space="preserve"> </w:t>
      </w:r>
      <w:r w:rsidR="0016298E">
        <w:rPr>
          <w:rFonts w:ascii="Tahoma" w:hAnsi="Tahoma" w:cs="Tahoma"/>
          <w:sz w:val="18"/>
          <w:szCs w:val="18"/>
        </w:rPr>
        <w:t>14</w:t>
      </w:r>
      <w:r w:rsidR="00385B82" w:rsidRPr="00684824">
        <w:rPr>
          <w:rFonts w:ascii="Tahoma" w:hAnsi="Tahoma" w:cs="Tahoma"/>
          <w:sz w:val="18"/>
          <w:szCs w:val="18"/>
          <w:vertAlign w:val="superscript"/>
        </w:rPr>
        <w:t>th</w:t>
      </w:r>
      <w:r w:rsidR="00385B82" w:rsidRPr="00684824">
        <w:rPr>
          <w:rFonts w:ascii="Tahoma" w:hAnsi="Tahoma" w:cs="Tahoma"/>
          <w:sz w:val="18"/>
          <w:szCs w:val="18"/>
        </w:rPr>
        <w:t xml:space="preserve"> @ 1330</w:t>
      </w:r>
    </w:p>
    <w:p w14:paraId="1BF39276" w14:textId="77777777" w:rsidR="008F0B87" w:rsidRPr="00684824" w:rsidRDefault="008F0B87" w:rsidP="001C355E">
      <w:pPr>
        <w:spacing w:after="0"/>
        <w:rPr>
          <w:rFonts w:ascii="Tahoma" w:hAnsi="Tahoma" w:cs="Tahoma"/>
          <w:sz w:val="18"/>
          <w:szCs w:val="18"/>
        </w:rPr>
      </w:pPr>
    </w:p>
    <w:p w14:paraId="6A466F43" w14:textId="77777777" w:rsidR="008F0B87" w:rsidRPr="00684824" w:rsidRDefault="008F0B87" w:rsidP="001C355E">
      <w:pPr>
        <w:spacing w:after="0"/>
        <w:rPr>
          <w:rFonts w:ascii="Tahoma" w:hAnsi="Tahoma" w:cs="Tahoma"/>
          <w:b/>
          <w:sz w:val="18"/>
          <w:szCs w:val="18"/>
          <w:u w:val="single"/>
        </w:rPr>
      </w:pPr>
      <w:r w:rsidRPr="00684824">
        <w:rPr>
          <w:rFonts w:ascii="Tahoma" w:hAnsi="Tahoma" w:cs="Tahoma"/>
          <w:b/>
          <w:sz w:val="18"/>
          <w:szCs w:val="18"/>
          <w:u w:val="single"/>
        </w:rPr>
        <w:t>Adjournment</w:t>
      </w:r>
    </w:p>
    <w:p w14:paraId="2B275899" w14:textId="703CD267" w:rsidR="008F0B87" w:rsidRPr="00684824" w:rsidRDefault="008F0B87" w:rsidP="001C355E">
      <w:pPr>
        <w:spacing w:after="0"/>
        <w:rPr>
          <w:rFonts w:ascii="Tahoma" w:hAnsi="Tahoma" w:cs="Tahoma"/>
          <w:sz w:val="18"/>
          <w:szCs w:val="18"/>
        </w:rPr>
      </w:pPr>
      <w:r w:rsidRPr="00684824">
        <w:rPr>
          <w:rFonts w:ascii="Tahoma" w:hAnsi="Tahoma" w:cs="Tahoma"/>
          <w:sz w:val="18"/>
          <w:szCs w:val="18"/>
        </w:rPr>
        <w:t>There being no further business</w:t>
      </w:r>
      <w:r w:rsidR="001170BD" w:rsidRPr="00684824">
        <w:rPr>
          <w:rFonts w:ascii="Tahoma" w:hAnsi="Tahoma" w:cs="Tahoma"/>
          <w:sz w:val="18"/>
          <w:szCs w:val="18"/>
        </w:rPr>
        <w:t>,</w:t>
      </w:r>
      <w:r w:rsidRPr="00684824">
        <w:rPr>
          <w:rFonts w:ascii="Tahoma" w:hAnsi="Tahoma" w:cs="Tahoma"/>
          <w:sz w:val="18"/>
          <w:szCs w:val="18"/>
        </w:rPr>
        <w:t xml:space="preserve"> motion to adjourn by</w:t>
      </w:r>
      <w:r w:rsidR="00256BBF" w:rsidRPr="00684824">
        <w:rPr>
          <w:rFonts w:ascii="Tahoma" w:hAnsi="Tahoma" w:cs="Tahoma"/>
          <w:sz w:val="18"/>
          <w:szCs w:val="18"/>
        </w:rPr>
        <w:t xml:space="preserve"> </w:t>
      </w:r>
      <w:r w:rsidR="00E32D81" w:rsidRPr="00684824">
        <w:rPr>
          <w:rFonts w:ascii="Tahoma" w:hAnsi="Tahoma" w:cs="Tahoma"/>
          <w:sz w:val="18"/>
          <w:szCs w:val="18"/>
        </w:rPr>
        <w:t>Mincer</w:t>
      </w:r>
      <w:r w:rsidR="00C439F8" w:rsidRPr="00684824">
        <w:rPr>
          <w:rFonts w:ascii="Tahoma" w:hAnsi="Tahoma" w:cs="Tahoma"/>
          <w:sz w:val="18"/>
          <w:szCs w:val="18"/>
        </w:rPr>
        <w:t xml:space="preserve"> at 1</w:t>
      </w:r>
      <w:r w:rsidR="006357AA">
        <w:rPr>
          <w:rFonts w:ascii="Tahoma" w:hAnsi="Tahoma" w:cs="Tahoma"/>
          <w:sz w:val="18"/>
          <w:szCs w:val="18"/>
        </w:rPr>
        <w:t>433</w:t>
      </w:r>
      <w:r w:rsidR="00E32D81" w:rsidRPr="00684824">
        <w:rPr>
          <w:rFonts w:ascii="Tahoma" w:hAnsi="Tahoma" w:cs="Tahoma"/>
          <w:sz w:val="18"/>
          <w:szCs w:val="18"/>
        </w:rPr>
        <w:t>, 2</w:t>
      </w:r>
      <w:r w:rsidR="00E32D81" w:rsidRPr="00684824">
        <w:rPr>
          <w:rFonts w:ascii="Tahoma" w:hAnsi="Tahoma" w:cs="Tahoma"/>
          <w:sz w:val="18"/>
          <w:szCs w:val="18"/>
          <w:vertAlign w:val="superscript"/>
        </w:rPr>
        <w:t>nd</w:t>
      </w:r>
      <w:r w:rsidR="00E32D81" w:rsidRPr="00684824">
        <w:rPr>
          <w:rFonts w:ascii="Tahoma" w:hAnsi="Tahoma" w:cs="Tahoma"/>
          <w:sz w:val="18"/>
          <w:szCs w:val="18"/>
        </w:rPr>
        <w:t xml:space="preserve"> by </w:t>
      </w:r>
      <w:r w:rsidR="006357AA">
        <w:rPr>
          <w:rFonts w:ascii="Tahoma" w:hAnsi="Tahoma" w:cs="Tahoma"/>
          <w:sz w:val="18"/>
          <w:szCs w:val="18"/>
        </w:rPr>
        <w:t>Verink</w:t>
      </w:r>
      <w:r w:rsidR="00A729E6" w:rsidRPr="00684824">
        <w:rPr>
          <w:rFonts w:ascii="Tahoma" w:hAnsi="Tahoma" w:cs="Tahoma"/>
          <w:sz w:val="18"/>
          <w:szCs w:val="18"/>
        </w:rPr>
        <w:t>.</w:t>
      </w:r>
      <w:r w:rsidR="00A634C4" w:rsidRPr="00684824">
        <w:rPr>
          <w:rFonts w:ascii="Tahoma" w:hAnsi="Tahoma" w:cs="Tahoma"/>
          <w:sz w:val="18"/>
          <w:szCs w:val="18"/>
        </w:rPr>
        <w:t xml:space="preserve"> </w:t>
      </w:r>
    </w:p>
    <w:p w14:paraId="1F7EB7B5" w14:textId="77777777" w:rsidR="00EB1CD9" w:rsidRPr="00684824" w:rsidRDefault="00EB1CD9" w:rsidP="001C355E">
      <w:pPr>
        <w:spacing w:after="0"/>
        <w:rPr>
          <w:rFonts w:ascii="Tahoma" w:hAnsi="Tahoma" w:cs="Tahoma"/>
          <w:sz w:val="18"/>
          <w:szCs w:val="18"/>
        </w:rPr>
      </w:pPr>
    </w:p>
    <w:p w14:paraId="5B5A513A" w14:textId="77777777" w:rsidR="008F0B87" w:rsidRPr="00684824" w:rsidRDefault="008F0B87" w:rsidP="001C355E">
      <w:pPr>
        <w:spacing w:after="0"/>
        <w:rPr>
          <w:rFonts w:ascii="Tahoma" w:hAnsi="Tahoma" w:cs="Tahoma"/>
          <w:sz w:val="18"/>
          <w:szCs w:val="18"/>
        </w:rPr>
      </w:pPr>
    </w:p>
    <w:p w14:paraId="32EAF9EF" w14:textId="77777777" w:rsidR="008F0B87" w:rsidRPr="00684824" w:rsidRDefault="008F0B87" w:rsidP="001C355E">
      <w:pPr>
        <w:spacing w:after="0"/>
        <w:rPr>
          <w:rFonts w:ascii="Tahoma" w:hAnsi="Tahoma" w:cs="Tahoma"/>
          <w:sz w:val="18"/>
          <w:szCs w:val="18"/>
        </w:rPr>
      </w:pPr>
      <w:r w:rsidRPr="00684824">
        <w:rPr>
          <w:rFonts w:ascii="Tahoma" w:hAnsi="Tahoma" w:cs="Tahoma"/>
          <w:sz w:val="18"/>
          <w:szCs w:val="18"/>
        </w:rPr>
        <w:t>Respectfully Submitted,</w:t>
      </w:r>
    </w:p>
    <w:p w14:paraId="7B8313D2" w14:textId="77777777" w:rsidR="008F0B87" w:rsidRPr="00684824" w:rsidRDefault="00DC1074" w:rsidP="001C355E">
      <w:pPr>
        <w:spacing w:after="0"/>
        <w:rPr>
          <w:rFonts w:ascii="Tahoma" w:hAnsi="Tahoma" w:cs="Tahoma"/>
          <w:i/>
          <w:sz w:val="18"/>
          <w:szCs w:val="18"/>
        </w:rPr>
      </w:pPr>
      <w:r w:rsidRPr="00684824">
        <w:rPr>
          <w:rFonts w:ascii="Tahoma" w:hAnsi="Tahoma" w:cs="Tahoma"/>
          <w:i/>
          <w:sz w:val="18"/>
          <w:szCs w:val="18"/>
        </w:rPr>
        <w:t>Roxanne Smith</w:t>
      </w:r>
    </w:p>
    <w:p w14:paraId="6E9C62DC" w14:textId="43E1CCC3" w:rsidR="008F0B87" w:rsidRPr="00684824" w:rsidRDefault="004D4F28" w:rsidP="001C355E">
      <w:pPr>
        <w:spacing w:after="0"/>
        <w:rPr>
          <w:rFonts w:ascii="Tahoma" w:hAnsi="Tahoma" w:cs="Tahoma"/>
          <w:sz w:val="18"/>
          <w:szCs w:val="18"/>
        </w:rPr>
      </w:pPr>
      <w:r w:rsidRPr="00684824">
        <w:rPr>
          <w:rFonts w:ascii="Tahoma" w:hAnsi="Tahoma" w:cs="Tahoma"/>
          <w:sz w:val="18"/>
          <w:szCs w:val="18"/>
        </w:rPr>
        <w:t>Secretary Pro</w:t>
      </w:r>
      <w:r w:rsidR="00C6540A" w:rsidRPr="00684824">
        <w:rPr>
          <w:rFonts w:ascii="Tahoma" w:hAnsi="Tahoma" w:cs="Tahoma"/>
          <w:sz w:val="18"/>
          <w:szCs w:val="18"/>
        </w:rPr>
        <w:t xml:space="preserve"> </w:t>
      </w:r>
      <w:proofErr w:type="spellStart"/>
      <w:r w:rsidRPr="00684824">
        <w:rPr>
          <w:rFonts w:ascii="Tahoma" w:hAnsi="Tahoma" w:cs="Tahoma"/>
          <w:sz w:val="18"/>
          <w:szCs w:val="18"/>
        </w:rPr>
        <w:t>Tem</w:t>
      </w:r>
      <w:proofErr w:type="spellEnd"/>
    </w:p>
    <w:p w14:paraId="008990A1" w14:textId="77777777" w:rsidR="00F9210B" w:rsidRPr="00684824" w:rsidRDefault="00F9210B" w:rsidP="001C355E">
      <w:pPr>
        <w:spacing w:after="0"/>
        <w:rPr>
          <w:rFonts w:ascii="Tahoma" w:hAnsi="Tahoma" w:cs="Tahoma"/>
          <w:sz w:val="18"/>
          <w:szCs w:val="18"/>
        </w:rPr>
      </w:pPr>
    </w:p>
    <w:p w14:paraId="387E29F6" w14:textId="77777777" w:rsidR="00A21AE7" w:rsidRPr="00684824" w:rsidRDefault="00A21AE7" w:rsidP="005F0163">
      <w:pPr>
        <w:spacing w:after="0" w:line="480" w:lineRule="auto"/>
        <w:rPr>
          <w:rFonts w:ascii="Tahoma" w:hAnsi="Tahoma" w:cs="Tahoma"/>
          <w:sz w:val="18"/>
          <w:szCs w:val="18"/>
        </w:rPr>
      </w:pPr>
    </w:p>
    <w:p w14:paraId="5B1C820E" w14:textId="77777777" w:rsidR="005F0163" w:rsidRPr="00684824" w:rsidRDefault="005F0163" w:rsidP="005F0163">
      <w:pPr>
        <w:spacing w:after="0" w:line="480" w:lineRule="auto"/>
        <w:rPr>
          <w:rFonts w:ascii="Tahoma" w:hAnsi="Tahoma" w:cs="Tahoma"/>
          <w:sz w:val="18"/>
          <w:szCs w:val="18"/>
        </w:rPr>
      </w:pPr>
      <w:r w:rsidRPr="00684824">
        <w:rPr>
          <w:rFonts w:ascii="Tahoma" w:hAnsi="Tahoma" w:cs="Tahoma"/>
          <w:sz w:val="18"/>
          <w:szCs w:val="18"/>
        </w:rPr>
        <w:t xml:space="preserve">Motion to Approve: </w:t>
      </w:r>
    </w:p>
    <w:p w14:paraId="6FB64786" w14:textId="77777777" w:rsidR="00A21AE7" w:rsidRPr="00684824" w:rsidRDefault="00A21AE7" w:rsidP="00E050C1">
      <w:pPr>
        <w:spacing w:after="0" w:line="480" w:lineRule="auto"/>
        <w:rPr>
          <w:rFonts w:ascii="Tahoma" w:hAnsi="Tahoma" w:cs="Tahoma"/>
          <w:sz w:val="18"/>
          <w:szCs w:val="18"/>
        </w:rPr>
      </w:pPr>
    </w:p>
    <w:p w14:paraId="3EE2C3DC" w14:textId="77777777" w:rsidR="00BF4D13" w:rsidRPr="00684824" w:rsidRDefault="005F0163" w:rsidP="00E050C1">
      <w:pPr>
        <w:spacing w:after="0" w:line="480" w:lineRule="auto"/>
        <w:rPr>
          <w:rFonts w:ascii="Tahoma" w:hAnsi="Tahoma" w:cs="Tahoma"/>
          <w:sz w:val="18"/>
          <w:szCs w:val="18"/>
        </w:rPr>
      </w:pPr>
      <w:r w:rsidRPr="00684824">
        <w:rPr>
          <w:rFonts w:ascii="Tahoma" w:hAnsi="Tahoma" w:cs="Tahoma"/>
          <w:sz w:val="18"/>
          <w:szCs w:val="18"/>
        </w:rPr>
        <w:t>1</w:t>
      </w:r>
      <w:r w:rsidRPr="00684824">
        <w:rPr>
          <w:rFonts w:ascii="Tahoma" w:hAnsi="Tahoma" w:cs="Tahoma"/>
          <w:sz w:val="18"/>
          <w:szCs w:val="18"/>
          <w:vertAlign w:val="superscript"/>
        </w:rPr>
        <w:t>st</w:t>
      </w:r>
      <w:r w:rsidRPr="00684824">
        <w:rPr>
          <w:rFonts w:ascii="Tahoma" w:hAnsi="Tahoma" w:cs="Tahoma"/>
          <w:sz w:val="18"/>
          <w:szCs w:val="18"/>
        </w:rPr>
        <w:t>: ____________________________</w:t>
      </w:r>
      <w:r w:rsidRPr="00684824">
        <w:rPr>
          <w:rFonts w:ascii="Tahoma" w:hAnsi="Tahoma" w:cs="Tahoma"/>
          <w:sz w:val="18"/>
          <w:szCs w:val="18"/>
        </w:rPr>
        <w:tab/>
      </w:r>
      <w:r w:rsidRPr="00684824">
        <w:rPr>
          <w:rFonts w:ascii="Tahoma" w:hAnsi="Tahoma" w:cs="Tahoma"/>
          <w:sz w:val="18"/>
          <w:szCs w:val="18"/>
        </w:rPr>
        <w:tab/>
        <w:t>2</w:t>
      </w:r>
      <w:r w:rsidRPr="00684824">
        <w:rPr>
          <w:rFonts w:ascii="Tahoma" w:hAnsi="Tahoma" w:cs="Tahoma"/>
          <w:sz w:val="18"/>
          <w:szCs w:val="18"/>
          <w:vertAlign w:val="superscript"/>
        </w:rPr>
        <w:t>nd</w:t>
      </w:r>
      <w:r w:rsidRPr="00684824">
        <w:rPr>
          <w:rFonts w:ascii="Tahoma" w:hAnsi="Tahoma" w:cs="Tahoma"/>
          <w:sz w:val="18"/>
          <w:szCs w:val="18"/>
        </w:rPr>
        <w:t>:  ____________________________</w:t>
      </w:r>
    </w:p>
    <w:sectPr w:rsidR="00BF4D13" w:rsidRPr="00684824"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08004"/>
      <w:docPartObj>
        <w:docPartGallery w:val="Watermarks"/>
        <w:docPartUnique/>
      </w:docPartObj>
    </w:sdtPr>
    <w:sdtContent>
      <w:p w14:paraId="660D3490" w14:textId="4C490A7D" w:rsidR="00EE7079" w:rsidRDefault="00386EE0">
        <w:pPr>
          <w:pStyle w:val="Header"/>
        </w:pPr>
        <w:r>
          <w:rPr>
            <w:noProof/>
          </w:rPr>
          <w:pict w14:anchorId="16B94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865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8659"/>
    <o:shapelayout v:ext="edit">
      <o:idmap v:ext="edit" data="19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53DF"/>
    <w:rsid w:val="0000636B"/>
    <w:rsid w:val="000078E7"/>
    <w:rsid w:val="00010353"/>
    <w:rsid w:val="00012913"/>
    <w:rsid w:val="0001370C"/>
    <w:rsid w:val="00013CF2"/>
    <w:rsid w:val="0001493B"/>
    <w:rsid w:val="00016022"/>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44C6"/>
    <w:rsid w:val="000576A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E67"/>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5859"/>
    <w:rsid w:val="00385B82"/>
    <w:rsid w:val="00386EE0"/>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63A7"/>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620"/>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57AA"/>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41B"/>
    <w:rsid w:val="006D7F2A"/>
    <w:rsid w:val="006E14D3"/>
    <w:rsid w:val="006E2047"/>
    <w:rsid w:val="006E5AAA"/>
    <w:rsid w:val="006E761E"/>
    <w:rsid w:val="006E7E82"/>
    <w:rsid w:val="006F091E"/>
    <w:rsid w:val="006F15A6"/>
    <w:rsid w:val="006F2061"/>
    <w:rsid w:val="006F35B2"/>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2E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3225D"/>
    <w:rsid w:val="00A33761"/>
    <w:rsid w:val="00A33FCE"/>
    <w:rsid w:val="00A346F5"/>
    <w:rsid w:val="00A349E9"/>
    <w:rsid w:val="00A34CEC"/>
    <w:rsid w:val="00A35B65"/>
    <w:rsid w:val="00A36B07"/>
    <w:rsid w:val="00A37436"/>
    <w:rsid w:val="00A3791D"/>
    <w:rsid w:val="00A37BCB"/>
    <w:rsid w:val="00A40B7F"/>
    <w:rsid w:val="00A42081"/>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AB1"/>
    <w:rsid w:val="00A86EF2"/>
    <w:rsid w:val="00A87463"/>
    <w:rsid w:val="00A93396"/>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39D5"/>
    <w:rsid w:val="00B742E3"/>
    <w:rsid w:val="00B748E2"/>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69EB"/>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C30"/>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E6E"/>
    <w:rsid w:val="00F4063F"/>
    <w:rsid w:val="00F409A8"/>
    <w:rsid w:val="00F410E3"/>
    <w:rsid w:val="00F410FD"/>
    <w:rsid w:val="00F4131B"/>
    <w:rsid w:val="00F416D1"/>
    <w:rsid w:val="00F41F76"/>
    <w:rsid w:val="00F42BD4"/>
    <w:rsid w:val="00F42C59"/>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9"/>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15</cp:revision>
  <cp:lastPrinted>2023-02-28T17:02:00Z</cp:lastPrinted>
  <dcterms:created xsi:type="dcterms:W3CDTF">2023-02-28T16:19:00Z</dcterms:created>
  <dcterms:modified xsi:type="dcterms:W3CDTF">2023-02-28T17:02:00Z</dcterms:modified>
</cp:coreProperties>
</file>