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96E04" w14:textId="314D6E42" w:rsidR="000D0654" w:rsidRDefault="000D0654" w:rsidP="000D0654">
      <w:pPr>
        <w:spacing w:after="0"/>
        <w:rPr>
          <w:rFonts w:ascii="Tahoma" w:hAnsi="Tahoma" w:cs="Tahoma"/>
          <w:b/>
          <w:sz w:val="20"/>
          <w:szCs w:val="20"/>
        </w:rPr>
      </w:pPr>
      <w:r>
        <w:rPr>
          <w:noProof/>
        </w:rPr>
        <w:drawing>
          <wp:anchor distT="0" distB="0" distL="114300" distR="114300" simplePos="0" relativeHeight="251658240" behindDoc="0" locked="0" layoutInCell="1" allowOverlap="1" wp14:anchorId="55955A63" wp14:editId="4A81BCBA">
            <wp:simplePos x="0" y="0"/>
            <wp:positionH relativeFrom="column">
              <wp:posOffset>5762625</wp:posOffset>
            </wp:positionH>
            <wp:positionV relativeFrom="paragraph">
              <wp:posOffset>0</wp:posOffset>
            </wp:positionV>
            <wp:extent cx="1028700" cy="1166495"/>
            <wp:effectExtent l="0" t="0" r="0" b="0"/>
            <wp:wrapThrough wrapText="bothSides">
              <wp:wrapPolygon edited="0">
                <wp:start x="0" y="0"/>
                <wp:lineTo x="0" y="21165"/>
                <wp:lineTo x="21200" y="21165"/>
                <wp:lineTo x="21200" y="0"/>
                <wp:lineTo x="0" y="0"/>
              </wp:wrapPolygon>
            </wp:wrapThrough>
            <wp:docPr id="127852505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16649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sz w:val="20"/>
          <w:szCs w:val="20"/>
        </w:rPr>
        <w:t>Louisa County Board of Health</w:t>
      </w:r>
    </w:p>
    <w:p w14:paraId="2DBE786E" w14:textId="77777777" w:rsidR="000D0654" w:rsidRDefault="000D0654" w:rsidP="000D0654">
      <w:pPr>
        <w:spacing w:after="0"/>
        <w:rPr>
          <w:rFonts w:ascii="Tahoma" w:hAnsi="Tahoma" w:cs="Tahoma"/>
          <w:b/>
          <w:sz w:val="20"/>
          <w:szCs w:val="20"/>
        </w:rPr>
      </w:pPr>
      <w:r>
        <w:rPr>
          <w:rFonts w:ascii="Tahoma" w:hAnsi="Tahoma" w:cs="Tahoma"/>
          <w:sz w:val="20"/>
          <w:szCs w:val="20"/>
        </w:rPr>
        <w:t>12635 County Rd G56, Ste 103</w:t>
      </w:r>
    </w:p>
    <w:p w14:paraId="7F1ED9CA" w14:textId="77777777" w:rsidR="000D0654" w:rsidRDefault="000D0654" w:rsidP="000D0654">
      <w:pPr>
        <w:spacing w:after="0"/>
        <w:rPr>
          <w:rFonts w:ascii="Tahoma" w:hAnsi="Tahoma" w:cs="Tahoma"/>
          <w:sz w:val="20"/>
          <w:szCs w:val="20"/>
        </w:rPr>
      </w:pPr>
      <w:r>
        <w:rPr>
          <w:rFonts w:ascii="Tahoma" w:hAnsi="Tahoma" w:cs="Tahoma"/>
          <w:sz w:val="20"/>
          <w:szCs w:val="20"/>
        </w:rPr>
        <w:t>Wapello, IA 52653</w:t>
      </w:r>
    </w:p>
    <w:p w14:paraId="5D9625AC" w14:textId="77777777" w:rsidR="000D0654" w:rsidRDefault="000D0654" w:rsidP="000D0654">
      <w:pPr>
        <w:spacing w:after="0"/>
        <w:rPr>
          <w:rFonts w:ascii="Tahoma" w:hAnsi="Tahoma" w:cs="Tahoma"/>
          <w:sz w:val="20"/>
          <w:szCs w:val="20"/>
        </w:rPr>
      </w:pPr>
    </w:p>
    <w:p w14:paraId="64302B19" w14:textId="3B18EC5B" w:rsidR="000D0654" w:rsidRDefault="000D0654" w:rsidP="000D0654">
      <w:pPr>
        <w:spacing w:after="0"/>
        <w:rPr>
          <w:rFonts w:ascii="Tahoma" w:hAnsi="Tahoma" w:cs="Tahoma"/>
          <w:sz w:val="20"/>
          <w:szCs w:val="20"/>
        </w:rPr>
      </w:pPr>
      <w:r>
        <w:rPr>
          <w:rFonts w:ascii="Tahoma" w:hAnsi="Tahoma" w:cs="Tahoma"/>
          <w:sz w:val="20"/>
          <w:szCs w:val="20"/>
        </w:rPr>
        <w:t xml:space="preserve">Meeting Minutes </w:t>
      </w:r>
      <w:r w:rsidR="00FC4C34">
        <w:rPr>
          <w:rFonts w:ascii="Tahoma" w:hAnsi="Tahoma" w:cs="Tahoma"/>
          <w:sz w:val="20"/>
          <w:szCs w:val="20"/>
        </w:rPr>
        <w:t>December</w:t>
      </w:r>
      <w:r>
        <w:rPr>
          <w:rFonts w:ascii="Tahoma" w:hAnsi="Tahoma" w:cs="Tahoma"/>
          <w:sz w:val="20"/>
          <w:szCs w:val="20"/>
        </w:rPr>
        <w:t xml:space="preserve"> </w:t>
      </w:r>
      <w:r w:rsidR="00FC4C34">
        <w:rPr>
          <w:rFonts w:ascii="Tahoma" w:hAnsi="Tahoma" w:cs="Tahoma"/>
          <w:sz w:val="20"/>
          <w:szCs w:val="20"/>
        </w:rPr>
        <w:t>5</w:t>
      </w:r>
      <w:r>
        <w:rPr>
          <w:rFonts w:ascii="Tahoma" w:hAnsi="Tahoma" w:cs="Tahoma"/>
          <w:sz w:val="20"/>
          <w:szCs w:val="20"/>
          <w:vertAlign w:val="superscript"/>
        </w:rPr>
        <w:t>th</w:t>
      </w:r>
      <w:r>
        <w:rPr>
          <w:rFonts w:ascii="Tahoma" w:hAnsi="Tahoma" w:cs="Tahoma"/>
          <w:sz w:val="20"/>
          <w:szCs w:val="20"/>
        </w:rPr>
        <w:t>, 2023</w:t>
      </w:r>
    </w:p>
    <w:p w14:paraId="26F24257" w14:textId="77777777" w:rsidR="000D0654" w:rsidRDefault="000D0654" w:rsidP="000D0654">
      <w:pPr>
        <w:spacing w:after="0"/>
        <w:rPr>
          <w:rFonts w:ascii="Tahoma" w:hAnsi="Tahoma" w:cs="Tahoma"/>
          <w:sz w:val="18"/>
          <w:szCs w:val="18"/>
        </w:rPr>
      </w:pPr>
    </w:p>
    <w:p w14:paraId="36E7B86E" w14:textId="77777777" w:rsidR="000D0654" w:rsidRDefault="000D0654" w:rsidP="000D0654">
      <w:pPr>
        <w:spacing w:after="0"/>
        <w:jc w:val="center"/>
        <w:rPr>
          <w:rFonts w:ascii="Tahoma" w:hAnsi="Tahoma" w:cs="Tahoma"/>
          <w:sz w:val="18"/>
          <w:szCs w:val="18"/>
        </w:rPr>
      </w:pPr>
    </w:p>
    <w:p w14:paraId="729B2FF8" w14:textId="77777777" w:rsidR="000D0654" w:rsidRDefault="000D0654" w:rsidP="000D0654">
      <w:pPr>
        <w:spacing w:after="0"/>
        <w:rPr>
          <w:rFonts w:ascii="Tahoma" w:hAnsi="Tahoma" w:cs="Tahoma"/>
          <w:b/>
          <w:sz w:val="18"/>
          <w:szCs w:val="18"/>
          <w:u w:val="single"/>
        </w:rPr>
      </w:pPr>
    </w:p>
    <w:p w14:paraId="468C3F65" w14:textId="4630390C" w:rsidR="000D0654" w:rsidRDefault="000D0654" w:rsidP="000D0654">
      <w:pPr>
        <w:spacing w:after="0"/>
        <w:rPr>
          <w:rFonts w:ascii="Tahoma" w:hAnsi="Tahoma" w:cs="Tahoma"/>
          <w:sz w:val="18"/>
          <w:szCs w:val="18"/>
        </w:rPr>
      </w:pPr>
      <w:r>
        <w:rPr>
          <w:rFonts w:ascii="Tahoma" w:hAnsi="Tahoma" w:cs="Tahoma"/>
          <w:b/>
          <w:sz w:val="18"/>
          <w:szCs w:val="18"/>
          <w:u w:val="single"/>
        </w:rPr>
        <w:t>Members Present</w:t>
      </w:r>
      <w:r>
        <w:rPr>
          <w:rFonts w:ascii="Tahoma" w:hAnsi="Tahoma" w:cs="Tahoma"/>
          <w:sz w:val="18"/>
          <w:szCs w:val="18"/>
        </w:rPr>
        <w:t xml:space="preserve">: Shawn Maine, Lynn Mincer, Joellen Schantz, </w:t>
      </w:r>
    </w:p>
    <w:p w14:paraId="0D68DABD" w14:textId="15BCA880" w:rsidR="000D0654" w:rsidRDefault="000D0654" w:rsidP="000D0654">
      <w:pPr>
        <w:spacing w:after="0"/>
        <w:rPr>
          <w:rFonts w:ascii="Tahoma" w:hAnsi="Tahoma" w:cs="Tahoma"/>
          <w:sz w:val="18"/>
          <w:szCs w:val="18"/>
        </w:rPr>
      </w:pPr>
      <w:r>
        <w:rPr>
          <w:rFonts w:ascii="Tahoma" w:hAnsi="Tahoma" w:cs="Tahoma"/>
          <w:b/>
          <w:sz w:val="18"/>
          <w:szCs w:val="18"/>
          <w:u w:val="single"/>
        </w:rPr>
        <w:t>Members Present via Zoom</w:t>
      </w:r>
      <w:r>
        <w:rPr>
          <w:rFonts w:ascii="Tahoma" w:hAnsi="Tahoma" w:cs="Tahoma"/>
          <w:sz w:val="18"/>
          <w:szCs w:val="18"/>
        </w:rPr>
        <w:t xml:space="preserve">: </w:t>
      </w:r>
      <w:r w:rsidR="00FC4C34">
        <w:rPr>
          <w:rFonts w:ascii="Tahoma" w:hAnsi="Tahoma" w:cs="Tahoma"/>
          <w:sz w:val="18"/>
          <w:szCs w:val="18"/>
        </w:rPr>
        <w:t>Jacinta Wangui</w:t>
      </w:r>
    </w:p>
    <w:p w14:paraId="0A9C3E5C" w14:textId="1034E1A5" w:rsidR="000D0654" w:rsidRDefault="000D0654" w:rsidP="000D0654">
      <w:pPr>
        <w:spacing w:after="0"/>
        <w:rPr>
          <w:rFonts w:ascii="Tahoma" w:hAnsi="Tahoma" w:cs="Tahoma"/>
          <w:sz w:val="18"/>
          <w:szCs w:val="18"/>
        </w:rPr>
      </w:pPr>
      <w:r>
        <w:rPr>
          <w:rFonts w:ascii="Tahoma" w:hAnsi="Tahoma" w:cs="Tahoma"/>
          <w:b/>
          <w:sz w:val="18"/>
          <w:szCs w:val="18"/>
          <w:u w:val="single"/>
        </w:rPr>
        <w:t>Excused/Absent</w:t>
      </w:r>
      <w:r>
        <w:rPr>
          <w:rFonts w:ascii="Tahoma" w:hAnsi="Tahoma" w:cs="Tahoma"/>
          <w:sz w:val="18"/>
          <w:szCs w:val="18"/>
        </w:rPr>
        <w:t xml:space="preserve">: </w:t>
      </w:r>
      <w:r w:rsidR="00FC4C34">
        <w:rPr>
          <w:rFonts w:ascii="Tahoma" w:hAnsi="Tahoma" w:cs="Tahoma"/>
          <w:sz w:val="18"/>
          <w:szCs w:val="18"/>
        </w:rPr>
        <w:t>Randy Griffin</w:t>
      </w:r>
    </w:p>
    <w:p w14:paraId="2710FDA8" w14:textId="77AC438E" w:rsidR="000D0654" w:rsidRDefault="000D0654" w:rsidP="000D0654">
      <w:pPr>
        <w:spacing w:after="0"/>
        <w:rPr>
          <w:rFonts w:ascii="Tahoma" w:hAnsi="Tahoma" w:cs="Tahoma"/>
          <w:sz w:val="18"/>
          <w:szCs w:val="18"/>
        </w:rPr>
      </w:pPr>
      <w:r>
        <w:rPr>
          <w:rFonts w:ascii="Tahoma" w:hAnsi="Tahoma" w:cs="Tahoma"/>
          <w:b/>
          <w:sz w:val="18"/>
          <w:szCs w:val="18"/>
          <w:u w:val="single"/>
        </w:rPr>
        <w:t>Staff Present</w:t>
      </w:r>
      <w:r>
        <w:rPr>
          <w:rFonts w:ascii="Tahoma" w:hAnsi="Tahoma" w:cs="Tahoma"/>
          <w:b/>
          <w:sz w:val="18"/>
          <w:szCs w:val="18"/>
        </w:rPr>
        <w:t>:</w:t>
      </w:r>
      <w:r>
        <w:rPr>
          <w:rFonts w:ascii="Tahoma" w:hAnsi="Tahoma" w:cs="Tahoma"/>
          <w:sz w:val="18"/>
          <w:szCs w:val="18"/>
        </w:rPr>
        <w:t xml:space="preserve"> </w:t>
      </w:r>
      <w:r w:rsidR="009908BB">
        <w:rPr>
          <w:rFonts w:ascii="Tahoma" w:hAnsi="Tahoma" w:cs="Tahoma"/>
          <w:sz w:val="18"/>
          <w:szCs w:val="18"/>
        </w:rPr>
        <w:t>L. McElhinney</w:t>
      </w:r>
      <w:r>
        <w:rPr>
          <w:rFonts w:ascii="Tahoma" w:hAnsi="Tahoma" w:cs="Tahoma"/>
          <w:sz w:val="18"/>
          <w:szCs w:val="18"/>
        </w:rPr>
        <w:t xml:space="preserve"> </w:t>
      </w:r>
    </w:p>
    <w:p w14:paraId="51DFCC47" w14:textId="2859FE7C" w:rsidR="000D0654" w:rsidRDefault="000D0654" w:rsidP="000D0654">
      <w:pPr>
        <w:spacing w:after="0"/>
        <w:rPr>
          <w:rFonts w:ascii="Tahoma" w:hAnsi="Tahoma" w:cs="Tahoma"/>
          <w:sz w:val="18"/>
          <w:szCs w:val="18"/>
        </w:rPr>
      </w:pPr>
      <w:r>
        <w:rPr>
          <w:rFonts w:ascii="Tahoma" w:hAnsi="Tahoma" w:cs="Tahoma"/>
          <w:b/>
          <w:sz w:val="18"/>
          <w:szCs w:val="18"/>
          <w:u w:val="single"/>
        </w:rPr>
        <w:t>Guests</w:t>
      </w:r>
      <w:r>
        <w:rPr>
          <w:rFonts w:ascii="Tahoma" w:hAnsi="Tahoma" w:cs="Tahoma"/>
          <w:b/>
          <w:sz w:val="18"/>
          <w:szCs w:val="18"/>
        </w:rPr>
        <w:t>:</w:t>
      </w:r>
      <w:r>
        <w:rPr>
          <w:rFonts w:ascii="Tahoma" w:hAnsi="Tahoma" w:cs="Tahoma"/>
          <w:sz w:val="18"/>
          <w:szCs w:val="18"/>
        </w:rPr>
        <w:t xml:space="preserve"> Brian Thye, Jim Rudisill </w:t>
      </w:r>
    </w:p>
    <w:p w14:paraId="11ACAD1E" w14:textId="77777777" w:rsidR="000D0654" w:rsidRDefault="000D0654" w:rsidP="000D0654">
      <w:pPr>
        <w:spacing w:after="0"/>
        <w:rPr>
          <w:rFonts w:ascii="Tahoma" w:hAnsi="Tahoma" w:cs="Tahoma"/>
          <w:b/>
          <w:bCs/>
          <w:sz w:val="18"/>
          <w:szCs w:val="18"/>
        </w:rPr>
      </w:pPr>
      <w:r>
        <w:rPr>
          <w:rFonts w:ascii="Tahoma" w:hAnsi="Tahoma" w:cs="Tahoma"/>
          <w:b/>
          <w:bCs/>
          <w:sz w:val="18"/>
          <w:szCs w:val="18"/>
          <w:u w:val="single"/>
        </w:rPr>
        <w:t>Guests via Zoom</w:t>
      </w:r>
      <w:r>
        <w:rPr>
          <w:rFonts w:ascii="Tahoma" w:hAnsi="Tahoma" w:cs="Tahoma"/>
          <w:b/>
          <w:bCs/>
          <w:sz w:val="18"/>
          <w:szCs w:val="18"/>
        </w:rPr>
        <w:t xml:space="preserve">: </w:t>
      </w:r>
    </w:p>
    <w:p w14:paraId="287A0BE7" w14:textId="77777777" w:rsidR="000D0654" w:rsidRDefault="000D0654" w:rsidP="000D0654">
      <w:pPr>
        <w:spacing w:after="0"/>
        <w:rPr>
          <w:rFonts w:ascii="Tahoma" w:hAnsi="Tahoma" w:cs="Tahoma"/>
          <w:sz w:val="18"/>
          <w:szCs w:val="18"/>
        </w:rPr>
      </w:pPr>
    </w:p>
    <w:p w14:paraId="6D2752A4" w14:textId="77777777" w:rsidR="000D0654" w:rsidRDefault="000D0654" w:rsidP="000D0654">
      <w:pPr>
        <w:spacing w:after="0"/>
        <w:rPr>
          <w:rFonts w:ascii="Tahoma" w:hAnsi="Tahoma" w:cs="Tahoma"/>
          <w:sz w:val="18"/>
          <w:szCs w:val="18"/>
        </w:rPr>
      </w:pPr>
      <w:r>
        <w:rPr>
          <w:rFonts w:ascii="Tahoma" w:hAnsi="Tahoma" w:cs="Tahoma"/>
          <w:b/>
          <w:sz w:val="18"/>
          <w:szCs w:val="18"/>
          <w:u w:val="single"/>
        </w:rPr>
        <w:t>Call to Order</w:t>
      </w:r>
    </w:p>
    <w:p w14:paraId="189A407C" w14:textId="1B748B57" w:rsidR="000D0654" w:rsidRDefault="000D0654" w:rsidP="000D0654">
      <w:pPr>
        <w:spacing w:after="0"/>
        <w:rPr>
          <w:rFonts w:ascii="Tahoma" w:hAnsi="Tahoma" w:cs="Tahoma"/>
          <w:sz w:val="18"/>
          <w:szCs w:val="18"/>
        </w:rPr>
      </w:pPr>
      <w:proofErr w:type="gramStart"/>
      <w:r>
        <w:rPr>
          <w:rFonts w:ascii="Tahoma" w:hAnsi="Tahoma" w:cs="Tahoma"/>
          <w:sz w:val="18"/>
          <w:szCs w:val="18"/>
        </w:rPr>
        <w:t>Meeting</w:t>
      </w:r>
      <w:proofErr w:type="gramEnd"/>
      <w:r>
        <w:rPr>
          <w:rFonts w:ascii="Tahoma" w:hAnsi="Tahoma" w:cs="Tahoma"/>
          <w:sz w:val="18"/>
          <w:szCs w:val="18"/>
        </w:rPr>
        <w:t xml:space="preserve"> was called to order by Schantz </w:t>
      </w:r>
      <w:proofErr w:type="gramStart"/>
      <w:r>
        <w:rPr>
          <w:rFonts w:ascii="Tahoma" w:hAnsi="Tahoma" w:cs="Tahoma"/>
          <w:sz w:val="18"/>
          <w:szCs w:val="18"/>
        </w:rPr>
        <w:t>at</w:t>
      </w:r>
      <w:proofErr w:type="gramEnd"/>
      <w:r>
        <w:rPr>
          <w:rFonts w:ascii="Tahoma" w:hAnsi="Tahoma" w:cs="Tahoma"/>
          <w:sz w:val="18"/>
          <w:szCs w:val="18"/>
        </w:rPr>
        <w:t xml:space="preserve"> </w:t>
      </w:r>
      <w:r w:rsidR="00FC4C34">
        <w:rPr>
          <w:rFonts w:ascii="Tahoma" w:hAnsi="Tahoma" w:cs="Tahoma"/>
          <w:sz w:val="18"/>
          <w:szCs w:val="18"/>
        </w:rPr>
        <w:t>1700.</w:t>
      </w:r>
      <w:r>
        <w:rPr>
          <w:rFonts w:ascii="Tahoma" w:hAnsi="Tahoma" w:cs="Tahoma"/>
          <w:sz w:val="18"/>
          <w:szCs w:val="18"/>
        </w:rPr>
        <w:t xml:space="preserve"> </w:t>
      </w:r>
    </w:p>
    <w:p w14:paraId="70A8A5E4" w14:textId="77777777" w:rsidR="000D0654" w:rsidRDefault="000D0654" w:rsidP="000D0654">
      <w:pPr>
        <w:spacing w:after="0"/>
        <w:rPr>
          <w:rFonts w:ascii="Tahoma" w:hAnsi="Tahoma" w:cs="Tahoma"/>
          <w:sz w:val="18"/>
          <w:szCs w:val="18"/>
        </w:rPr>
      </w:pPr>
      <w:r>
        <w:rPr>
          <w:rFonts w:ascii="Tahoma" w:hAnsi="Tahoma" w:cs="Tahoma"/>
          <w:b/>
          <w:sz w:val="18"/>
          <w:szCs w:val="18"/>
          <w:u w:val="single"/>
        </w:rPr>
        <w:t>Approval of Agenda</w:t>
      </w:r>
    </w:p>
    <w:p w14:paraId="10F11BA9" w14:textId="4BA53B75" w:rsidR="000D0654" w:rsidRDefault="000D0654" w:rsidP="000D0654">
      <w:pPr>
        <w:spacing w:after="0"/>
        <w:rPr>
          <w:rFonts w:ascii="Tahoma" w:hAnsi="Tahoma" w:cs="Tahoma"/>
          <w:sz w:val="18"/>
          <w:szCs w:val="18"/>
        </w:rPr>
      </w:pPr>
      <w:r>
        <w:rPr>
          <w:rFonts w:ascii="Tahoma" w:hAnsi="Tahoma" w:cs="Tahoma"/>
          <w:sz w:val="18"/>
          <w:szCs w:val="18"/>
        </w:rPr>
        <w:t xml:space="preserve">Motion to approve </w:t>
      </w:r>
      <w:r w:rsidR="00FC4C34">
        <w:rPr>
          <w:rFonts w:ascii="Tahoma" w:hAnsi="Tahoma" w:cs="Tahoma"/>
          <w:sz w:val="18"/>
          <w:szCs w:val="18"/>
        </w:rPr>
        <w:t>Dec</w:t>
      </w:r>
      <w:r>
        <w:rPr>
          <w:rFonts w:ascii="Tahoma" w:hAnsi="Tahoma" w:cs="Tahoma"/>
          <w:sz w:val="18"/>
          <w:szCs w:val="18"/>
        </w:rPr>
        <w:t xml:space="preserve"> </w:t>
      </w:r>
      <w:r w:rsidR="00FC4C34">
        <w:rPr>
          <w:rFonts w:ascii="Tahoma" w:hAnsi="Tahoma" w:cs="Tahoma"/>
          <w:sz w:val="18"/>
          <w:szCs w:val="18"/>
        </w:rPr>
        <w:t>5</w:t>
      </w:r>
      <w:r>
        <w:rPr>
          <w:rFonts w:ascii="Tahoma" w:hAnsi="Tahoma" w:cs="Tahoma"/>
          <w:sz w:val="18"/>
          <w:szCs w:val="18"/>
          <w:vertAlign w:val="superscript"/>
        </w:rPr>
        <w:t>th</w:t>
      </w:r>
      <w:r>
        <w:rPr>
          <w:rFonts w:ascii="Tahoma" w:hAnsi="Tahoma" w:cs="Tahoma"/>
          <w:sz w:val="18"/>
          <w:szCs w:val="18"/>
        </w:rPr>
        <w:t xml:space="preserve">, </w:t>
      </w:r>
      <w:proofErr w:type="gramStart"/>
      <w:r>
        <w:rPr>
          <w:rFonts w:ascii="Tahoma" w:hAnsi="Tahoma" w:cs="Tahoma"/>
          <w:sz w:val="18"/>
          <w:szCs w:val="18"/>
        </w:rPr>
        <w:t>2023</w:t>
      </w:r>
      <w:proofErr w:type="gramEnd"/>
      <w:r>
        <w:rPr>
          <w:rFonts w:ascii="Tahoma" w:hAnsi="Tahoma" w:cs="Tahoma"/>
          <w:sz w:val="18"/>
          <w:szCs w:val="18"/>
        </w:rPr>
        <w:t xml:space="preserve"> agenda by Maine, 2</w:t>
      </w:r>
      <w:r>
        <w:rPr>
          <w:rFonts w:ascii="Tahoma" w:hAnsi="Tahoma" w:cs="Tahoma"/>
          <w:sz w:val="18"/>
          <w:szCs w:val="18"/>
          <w:vertAlign w:val="superscript"/>
        </w:rPr>
        <w:t>nd</w:t>
      </w:r>
      <w:r>
        <w:rPr>
          <w:rFonts w:ascii="Tahoma" w:hAnsi="Tahoma" w:cs="Tahoma"/>
          <w:sz w:val="18"/>
          <w:szCs w:val="18"/>
        </w:rPr>
        <w:t xml:space="preserve"> by </w:t>
      </w:r>
      <w:r w:rsidR="00FC4C34">
        <w:rPr>
          <w:rFonts w:ascii="Tahoma" w:hAnsi="Tahoma" w:cs="Tahoma"/>
          <w:sz w:val="18"/>
          <w:szCs w:val="18"/>
        </w:rPr>
        <w:t>Mincer</w:t>
      </w:r>
      <w:r>
        <w:rPr>
          <w:rFonts w:ascii="Tahoma" w:hAnsi="Tahoma" w:cs="Tahoma"/>
          <w:sz w:val="18"/>
          <w:szCs w:val="18"/>
        </w:rPr>
        <w:t xml:space="preserve">. All approved, so carried. </w:t>
      </w:r>
    </w:p>
    <w:p w14:paraId="0CBED161" w14:textId="77777777" w:rsidR="000D0654" w:rsidRDefault="000D0654" w:rsidP="000D0654">
      <w:pPr>
        <w:spacing w:after="0"/>
        <w:rPr>
          <w:rFonts w:ascii="Tahoma" w:hAnsi="Tahoma" w:cs="Tahoma"/>
          <w:b/>
          <w:sz w:val="18"/>
          <w:szCs w:val="18"/>
          <w:u w:val="single"/>
        </w:rPr>
      </w:pPr>
      <w:r>
        <w:rPr>
          <w:rFonts w:ascii="Tahoma" w:hAnsi="Tahoma" w:cs="Tahoma"/>
          <w:b/>
          <w:sz w:val="18"/>
          <w:szCs w:val="18"/>
          <w:u w:val="single"/>
        </w:rPr>
        <w:t>Approval of Minutes</w:t>
      </w:r>
    </w:p>
    <w:p w14:paraId="0F732572" w14:textId="4793868E" w:rsidR="000D0654" w:rsidRDefault="000D0654" w:rsidP="000D0654">
      <w:pPr>
        <w:spacing w:after="0"/>
        <w:rPr>
          <w:rFonts w:ascii="Tahoma" w:hAnsi="Tahoma" w:cs="Tahoma"/>
          <w:sz w:val="18"/>
          <w:szCs w:val="18"/>
        </w:rPr>
      </w:pPr>
      <w:r>
        <w:rPr>
          <w:rFonts w:ascii="Tahoma" w:hAnsi="Tahoma" w:cs="Tahoma"/>
          <w:sz w:val="18"/>
          <w:szCs w:val="18"/>
        </w:rPr>
        <w:t xml:space="preserve">Motion by Maine to approve </w:t>
      </w:r>
      <w:r w:rsidR="009908BB">
        <w:rPr>
          <w:rFonts w:ascii="Tahoma" w:hAnsi="Tahoma" w:cs="Tahoma"/>
          <w:sz w:val="18"/>
          <w:szCs w:val="18"/>
        </w:rPr>
        <w:t>Nov</w:t>
      </w:r>
      <w:r>
        <w:rPr>
          <w:rFonts w:ascii="Tahoma" w:hAnsi="Tahoma" w:cs="Tahoma"/>
          <w:sz w:val="18"/>
          <w:szCs w:val="18"/>
        </w:rPr>
        <w:t xml:space="preserve"> </w:t>
      </w:r>
      <w:r w:rsidR="009908BB">
        <w:rPr>
          <w:rFonts w:ascii="Tahoma" w:hAnsi="Tahoma" w:cs="Tahoma"/>
          <w:sz w:val="18"/>
          <w:szCs w:val="18"/>
        </w:rPr>
        <w:t>1st</w:t>
      </w:r>
      <w:r>
        <w:rPr>
          <w:rFonts w:ascii="Tahoma" w:hAnsi="Tahoma" w:cs="Tahoma"/>
          <w:sz w:val="18"/>
          <w:szCs w:val="18"/>
        </w:rPr>
        <w:t xml:space="preserve">, </w:t>
      </w:r>
      <w:proofErr w:type="gramStart"/>
      <w:r>
        <w:rPr>
          <w:rFonts w:ascii="Tahoma" w:hAnsi="Tahoma" w:cs="Tahoma"/>
          <w:sz w:val="18"/>
          <w:szCs w:val="18"/>
        </w:rPr>
        <w:t>2023</w:t>
      </w:r>
      <w:proofErr w:type="gramEnd"/>
      <w:r>
        <w:rPr>
          <w:rFonts w:ascii="Tahoma" w:hAnsi="Tahoma" w:cs="Tahoma"/>
          <w:sz w:val="18"/>
          <w:szCs w:val="18"/>
        </w:rPr>
        <w:t xml:space="preserve"> board minutes, 2</w:t>
      </w:r>
      <w:r>
        <w:rPr>
          <w:rFonts w:ascii="Tahoma" w:hAnsi="Tahoma" w:cs="Tahoma"/>
          <w:sz w:val="18"/>
          <w:szCs w:val="18"/>
          <w:vertAlign w:val="superscript"/>
        </w:rPr>
        <w:t>nd</w:t>
      </w:r>
      <w:r>
        <w:rPr>
          <w:rFonts w:ascii="Tahoma" w:hAnsi="Tahoma" w:cs="Tahoma"/>
          <w:sz w:val="18"/>
          <w:szCs w:val="18"/>
        </w:rPr>
        <w:t xml:space="preserve"> by Mincer. All approved, so carried. </w:t>
      </w:r>
    </w:p>
    <w:p w14:paraId="4F704A86" w14:textId="77777777" w:rsidR="000D0654" w:rsidRDefault="000D0654" w:rsidP="000D0654">
      <w:pPr>
        <w:spacing w:after="0"/>
        <w:rPr>
          <w:rFonts w:ascii="Tahoma" w:hAnsi="Tahoma" w:cs="Tahoma"/>
          <w:sz w:val="18"/>
          <w:szCs w:val="18"/>
        </w:rPr>
      </w:pPr>
    </w:p>
    <w:p w14:paraId="21E7D4CB" w14:textId="77777777" w:rsidR="000D0654" w:rsidRDefault="000D0654" w:rsidP="000D0654">
      <w:pPr>
        <w:spacing w:after="0"/>
        <w:rPr>
          <w:rFonts w:ascii="Tahoma" w:hAnsi="Tahoma" w:cs="Tahoma"/>
          <w:sz w:val="18"/>
          <w:szCs w:val="18"/>
        </w:rPr>
      </w:pPr>
    </w:p>
    <w:p w14:paraId="55DB289E" w14:textId="77777777" w:rsidR="000D0654" w:rsidRDefault="000D0654" w:rsidP="000D0654">
      <w:pPr>
        <w:spacing w:after="0"/>
        <w:rPr>
          <w:rFonts w:ascii="Tahoma" w:hAnsi="Tahoma" w:cs="Tahoma"/>
          <w:b/>
          <w:sz w:val="18"/>
          <w:szCs w:val="18"/>
          <w:u w:val="single"/>
        </w:rPr>
      </w:pPr>
      <w:r>
        <w:rPr>
          <w:rFonts w:ascii="Tahoma" w:hAnsi="Tahoma" w:cs="Tahoma"/>
          <w:b/>
          <w:sz w:val="18"/>
          <w:szCs w:val="18"/>
          <w:u w:val="single"/>
        </w:rPr>
        <w:t>Environmental Health Update</w:t>
      </w:r>
    </w:p>
    <w:p w14:paraId="53B20A11" w14:textId="77777777" w:rsidR="000D0654" w:rsidRDefault="000D0654" w:rsidP="000D0654">
      <w:pPr>
        <w:spacing w:after="0"/>
        <w:rPr>
          <w:rFonts w:ascii="Tahoma" w:hAnsi="Tahoma" w:cs="Tahoma"/>
          <w:sz w:val="18"/>
          <w:szCs w:val="18"/>
        </w:rPr>
      </w:pPr>
      <w:r>
        <w:rPr>
          <w:rFonts w:ascii="Tahoma" w:hAnsi="Tahoma" w:cs="Tahoma"/>
          <w:sz w:val="18"/>
          <w:szCs w:val="18"/>
          <w:u w:val="single"/>
        </w:rPr>
        <w:t>New Business/Financial Report</w:t>
      </w:r>
      <w:r>
        <w:rPr>
          <w:rFonts w:ascii="Tahoma" w:hAnsi="Tahoma" w:cs="Tahoma"/>
          <w:sz w:val="18"/>
          <w:szCs w:val="18"/>
        </w:rPr>
        <w:t xml:space="preserve">: </w:t>
      </w:r>
    </w:p>
    <w:p w14:paraId="586B0250" w14:textId="7AF6EBD0" w:rsidR="000D0654" w:rsidRDefault="000D0654" w:rsidP="000D0654">
      <w:pPr>
        <w:spacing w:after="0"/>
        <w:rPr>
          <w:rFonts w:ascii="Tahoma" w:hAnsi="Tahoma" w:cs="Tahoma"/>
          <w:sz w:val="18"/>
          <w:szCs w:val="18"/>
        </w:rPr>
      </w:pPr>
      <w:r>
        <w:rPr>
          <w:rFonts w:ascii="Tahoma" w:hAnsi="Tahoma" w:cs="Tahoma"/>
          <w:sz w:val="18"/>
          <w:szCs w:val="18"/>
        </w:rPr>
        <w:t xml:space="preserve">Thye presented EH stats and the system installation report through </w:t>
      </w:r>
      <w:r w:rsidR="009908BB">
        <w:rPr>
          <w:rFonts w:ascii="Tahoma" w:hAnsi="Tahoma" w:cs="Tahoma"/>
          <w:sz w:val="18"/>
          <w:szCs w:val="18"/>
        </w:rPr>
        <w:t>Nov</w:t>
      </w:r>
      <w:r>
        <w:rPr>
          <w:rFonts w:ascii="Tahoma" w:hAnsi="Tahoma" w:cs="Tahoma"/>
          <w:sz w:val="18"/>
          <w:szCs w:val="18"/>
        </w:rPr>
        <w:t xml:space="preserve"> 2023; </w:t>
      </w:r>
      <w:r w:rsidR="009908BB">
        <w:rPr>
          <w:rFonts w:ascii="Tahoma" w:hAnsi="Tahoma" w:cs="Tahoma"/>
          <w:sz w:val="18"/>
          <w:szCs w:val="18"/>
        </w:rPr>
        <w:t>McElhinney</w:t>
      </w:r>
      <w:r>
        <w:rPr>
          <w:rFonts w:ascii="Tahoma" w:hAnsi="Tahoma" w:cs="Tahoma"/>
          <w:sz w:val="18"/>
          <w:szCs w:val="18"/>
        </w:rPr>
        <w:t xml:space="preserve"> presented the EH finances through </w:t>
      </w:r>
      <w:r w:rsidR="009908BB">
        <w:rPr>
          <w:rFonts w:ascii="Tahoma" w:hAnsi="Tahoma" w:cs="Tahoma"/>
          <w:sz w:val="18"/>
          <w:szCs w:val="18"/>
        </w:rPr>
        <w:t>Oct</w:t>
      </w:r>
      <w:r>
        <w:rPr>
          <w:rFonts w:ascii="Tahoma" w:hAnsi="Tahoma" w:cs="Tahoma"/>
          <w:sz w:val="18"/>
          <w:szCs w:val="18"/>
        </w:rPr>
        <w:t xml:space="preserve"> 2023. </w:t>
      </w:r>
      <w:r w:rsidR="005945F0">
        <w:rPr>
          <w:rFonts w:ascii="Tahoma" w:hAnsi="Tahoma" w:cs="Tahoma"/>
          <w:sz w:val="18"/>
          <w:szCs w:val="18"/>
        </w:rPr>
        <w:t xml:space="preserve">Thye reported that he recently completed the Coordinated Response Crew training. </w:t>
      </w:r>
      <w:r w:rsidR="00355912">
        <w:rPr>
          <w:rFonts w:ascii="Tahoma" w:hAnsi="Tahoma" w:cs="Tahoma"/>
          <w:sz w:val="18"/>
          <w:szCs w:val="18"/>
        </w:rPr>
        <w:t xml:space="preserve">Maine asked </w:t>
      </w:r>
      <w:r w:rsidR="0023573F">
        <w:rPr>
          <w:rFonts w:ascii="Tahoma" w:hAnsi="Tahoma" w:cs="Tahoma"/>
          <w:sz w:val="18"/>
          <w:szCs w:val="18"/>
        </w:rPr>
        <w:t>for</w:t>
      </w:r>
      <w:r w:rsidR="00C80256">
        <w:rPr>
          <w:rFonts w:ascii="Tahoma" w:hAnsi="Tahoma" w:cs="Tahoma"/>
          <w:sz w:val="18"/>
          <w:szCs w:val="18"/>
        </w:rPr>
        <w:t xml:space="preserve"> an</w:t>
      </w:r>
      <w:r w:rsidR="00355912">
        <w:rPr>
          <w:rFonts w:ascii="Tahoma" w:hAnsi="Tahoma" w:cs="Tahoma"/>
          <w:sz w:val="18"/>
          <w:szCs w:val="18"/>
        </w:rPr>
        <w:t xml:space="preserve"> </w:t>
      </w:r>
      <w:r w:rsidR="00860614">
        <w:rPr>
          <w:rFonts w:ascii="Tahoma" w:hAnsi="Tahoma" w:cs="Tahoma"/>
          <w:sz w:val="18"/>
          <w:szCs w:val="18"/>
        </w:rPr>
        <w:t xml:space="preserve">update about how water samples were being handled. Thye reports he takes them to </w:t>
      </w:r>
      <w:r w:rsidR="00965BA4">
        <w:rPr>
          <w:rFonts w:ascii="Tahoma" w:hAnsi="Tahoma" w:cs="Tahoma"/>
          <w:sz w:val="18"/>
          <w:szCs w:val="18"/>
        </w:rPr>
        <w:t xml:space="preserve">the </w:t>
      </w:r>
      <w:proofErr w:type="spellStart"/>
      <w:proofErr w:type="gramStart"/>
      <w:r w:rsidR="00965BA4">
        <w:rPr>
          <w:rFonts w:ascii="Tahoma" w:hAnsi="Tahoma" w:cs="Tahoma"/>
          <w:sz w:val="18"/>
          <w:szCs w:val="18"/>
        </w:rPr>
        <w:t>Farmstore</w:t>
      </w:r>
      <w:proofErr w:type="spellEnd"/>
      <w:proofErr w:type="gramEnd"/>
      <w:r w:rsidR="00965BA4">
        <w:rPr>
          <w:rFonts w:ascii="Tahoma" w:hAnsi="Tahoma" w:cs="Tahoma"/>
          <w:sz w:val="18"/>
          <w:szCs w:val="18"/>
        </w:rPr>
        <w:t xml:space="preserve"> and they are shipped via UPS</w:t>
      </w:r>
      <w:r w:rsidR="0023573F">
        <w:rPr>
          <w:rFonts w:ascii="Tahoma" w:hAnsi="Tahoma" w:cs="Tahoma"/>
          <w:sz w:val="18"/>
          <w:szCs w:val="18"/>
        </w:rPr>
        <w:t xml:space="preserve"> and </w:t>
      </w:r>
      <w:r w:rsidR="00C80256">
        <w:rPr>
          <w:rFonts w:ascii="Tahoma" w:hAnsi="Tahoma" w:cs="Tahoma"/>
          <w:sz w:val="18"/>
          <w:szCs w:val="18"/>
        </w:rPr>
        <w:t>paid</w:t>
      </w:r>
      <w:r w:rsidR="0023573F">
        <w:rPr>
          <w:rFonts w:ascii="Tahoma" w:hAnsi="Tahoma" w:cs="Tahoma"/>
          <w:sz w:val="18"/>
          <w:szCs w:val="18"/>
        </w:rPr>
        <w:t xml:space="preserve"> for </w:t>
      </w:r>
      <w:r w:rsidR="00C80256">
        <w:rPr>
          <w:rFonts w:ascii="Tahoma" w:hAnsi="Tahoma" w:cs="Tahoma"/>
          <w:sz w:val="18"/>
          <w:szCs w:val="18"/>
        </w:rPr>
        <w:t>by Grants To Counties.</w:t>
      </w:r>
      <w:r w:rsidR="00965BA4">
        <w:rPr>
          <w:rFonts w:ascii="Tahoma" w:hAnsi="Tahoma" w:cs="Tahoma"/>
          <w:sz w:val="18"/>
          <w:szCs w:val="18"/>
        </w:rPr>
        <w:t xml:space="preserve"> </w:t>
      </w:r>
    </w:p>
    <w:p w14:paraId="6887C1EB" w14:textId="77777777" w:rsidR="000E6026" w:rsidRDefault="000E6026" w:rsidP="000D0654">
      <w:pPr>
        <w:spacing w:after="0"/>
        <w:rPr>
          <w:rFonts w:ascii="Tahoma" w:hAnsi="Tahoma" w:cs="Tahoma"/>
          <w:sz w:val="18"/>
          <w:szCs w:val="18"/>
        </w:rPr>
      </w:pPr>
    </w:p>
    <w:p w14:paraId="1C4491CE" w14:textId="77777777" w:rsidR="000D0654" w:rsidRDefault="000D0654" w:rsidP="000D0654">
      <w:pPr>
        <w:spacing w:after="0"/>
        <w:rPr>
          <w:rFonts w:ascii="Tahoma" w:hAnsi="Tahoma" w:cs="Tahoma"/>
          <w:sz w:val="18"/>
          <w:szCs w:val="18"/>
        </w:rPr>
      </w:pPr>
      <w:r>
        <w:rPr>
          <w:rFonts w:ascii="Tahoma" w:hAnsi="Tahoma" w:cs="Tahoma"/>
          <w:sz w:val="18"/>
          <w:szCs w:val="18"/>
          <w:u w:val="single"/>
        </w:rPr>
        <w:t>Old Business</w:t>
      </w:r>
      <w:r>
        <w:rPr>
          <w:rFonts w:ascii="Tahoma" w:hAnsi="Tahoma" w:cs="Tahoma"/>
          <w:sz w:val="18"/>
          <w:szCs w:val="18"/>
        </w:rPr>
        <w:t>:</w:t>
      </w:r>
    </w:p>
    <w:p w14:paraId="0D9A3E0B" w14:textId="77777777" w:rsidR="000D0654" w:rsidRDefault="000D0654" w:rsidP="000D0654">
      <w:pPr>
        <w:spacing w:after="0"/>
        <w:rPr>
          <w:rFonts w:ascii="Tahoma" w:hAnsi="Tahoma" w:cs="Tahoma"/>
          <w:sz w:val="18"/>
          <w:szCs w:val="18"/>
        </w:rPr>
      </w:pPr>
      <w:r>
        <w:rPr>
          <w:rFonts w:ascii="Tahoma" w:hAnsi="Tahoma" w:cs="Tahoma"/>
          <w:sz w:val="18"/>
          <w:szCs w:val="18"/>
        </w:rPr>
        <w:t>None</w:t>
      </w:r>
    </w:p>
    <w:p w14:paraId="714AD3EE" w14:textId="77777777" w:rsidR="000D0654" w:rsidRDefault="000D0654" w:rsidP="000D0654">
      <w:pPr>
        <w:spacing w:after="0"/>
        <w:rPr>
          <w:rFonts w:ascii="Tahoma" w:hAnsi="Tahoma" w:cs="Tahoma"/>
          <w:sz w:val="18"/>
          <w:szCs w:val="18"/>
        </w:rPr>
      </w:pPr>
    </w:p>
    <w:p w14:paraId="5EB14A8B" w14:textId="77777777" w:rsidR="000D0654" w:rsidRDefault="000D0654" w:rsidP="000D0654">
      <w:pPr>
        <w:spacing w:after="0"/>
        <w:rPr>
          <w:rFonts w:ascii="Tahoma" w:hAnsi="Tahoma" w:cs="Tahoma"/>
          <w:i/>
          <w:iCs/>
          <w:sz w:val="18"/>
          <w:szCs w:val="18"/>
        </w:rPr>
      </w:pPr>
      <w:r>
        <w:rPr>
          <w:rFonts w:ascii="Tahoma" w:hAnsi="Tahoma" w:cs="Tahoma"/>
          <w:i/>
          <w:iCs/>
          <w:sz w:val="18"/>
          <w:szCs w:val="18"/>
        </w:rPr>
        <w:t>Thye exited meeting.</w:t>
      </w:r>
    </w:p>
    <w:p w14:paraId="5285A4B7" w14:textId="77777777" w:rsidR="000D0654" w:rsidRDefault="000D0654" w:rsidP="000D0654">
      <w:pPr>
        <w:spacing w:after="0"/>
        <w:rPr>
          <w:rFonts w:ascii="Tahoma" w:hAnsi="Tahoma" w:cs="Tahoma"/>
          <w:b/>
          <w:sz w:val="18"/>
          <w:szCs w:val="18"/>
          <w:u w:val="single"/>
        </w:rPr>
      </w:pPr>
    </w:p>
    <w:p w14:paraId="6C0CE1BC" w14:textId="77777777" w:rsidR="000D0654" w:rsidRDefault="000D0654" w:rsidP="000D0654">
      <w:pPr>
        <w:spacing w:after="0"/>
        <w:rPr>
          <w:rFonts w:ascii="Tahoma" w:hAnsi="Tahoma" w:cs="Tahoma"/>
          <w:i/>
          <w:iCs/>
          <w:sz w:val="18"/>
          <w:szCs w:val="18"/>
        </w:rPr>
      </w:pPr>
      <w:r>
        <w:rPr>
          <w:rFonts w:ascii="Tahoma" w:hAnsi="Tahoma" w:cs="Tahoma"/>
          <w:b/>
          <w:sz w:val="18"/>
          <w:szCs w:val="18"/>
          <w:u w:val="single"/>
        </w:rPr>
        <w:t>Public Health/Home Health Update</w:t>
      </w:r>
    </w:p>
    <w:p w14:paraId="453CE0A8" w14:textId="77777777" w:rsidR="000D0654" w:rsidRDefault="000D0654" w:rsidP="000D0654">
      <w:pPr>
        <w:spacing w:after="0"/>
        <w:rPr>
          <w:rFonts w:ascii="Tahoma" w:hAnsi="Tahoma" w:cs="Tahoma"/>
          <w:sz w:val="18"/>
          <w:szCs w:val="18"/>
        </w:rPr>
      </w:pPr>
      <w:r>
        <w:rPr>
          <w:rFonts w:ascii="Tahoma" w:hAnsi="Tahoma" w:cs="Tahoma"/>
          <w:sz w:val="18"/>
          <w:szCs w:val="18"/>
          <w:u w:val="single"/>
        </w:rPr>
        <w:t>New business/Financial Report</w:t>
      </w:r>
      <w:r>
        <w:rPr>
          <w:rFonts w:ascii="Tahoma" w:hAnsi="Tahoma" w:cs="Tahoma"/>
          <w:sz w:val="18"/>
          <w:szCs w:val="18"/>
        </w:rPr>
        <w:t xml:space="preserve">: </w:t>
      </w:r>
    </w:p>
    <w:p w14:paraId="4B837482" w14:textId="3345ACC3" w:rsidR="000D0654" w:rsidRDefault="009908BB" w:rsidP="000D0654">
      <w:pPr>
        <w:spacing w:after="0"/>
        <w:rPr>
          <w:rFonts w:ascii="Tahoma" w:hAnsi="Tahoma" w:cs="Tahoma"/>
          <w:sz w:val="18"/>
          <w:szCs w:val="18"/>
        </w:rPr>
      </w:pPr>
      <w:r>
        <w:rPr>
          <w:rFonts w:ascii="Tahoma" w:hAnsi="Tahoma" w:cs="Tahoma"/>
          <w:sz w:val="18"/>
          <w:szCs w:val="18"/>
        </w:rPr>
        <w:t>McElhinney</w:t>
      </w:r>
      <w:r w:rsidR="000D0654">
        <w:rPr>
          <w:rFonts w:ascii="Tahoma" w:hAnsi="Tahoma" w:cs="Tahoma"/>
          <w:sz w:val="18"/>
          <w:szCs w:val="18"/>
        </w:rPr>
        <w:t xml:space="preserve"> presented financial and home visit caseload data through </w:t>
      </w:r>
      <w:r>
        <w:rPr>
          <w:rFonts w:ascii="Tahoma" w:hAnsi="Tahoma" w:cs="Tahoma"/>
          <w:sz w:val="18"/>
          <w:szCs w:val="18"/>
        </w:rPr>
        <w:t>Oct</w:t>
      </w:r>
      <w:r w:rsidR="000D0654">
        <w:rPr>
          <w:rFonts w:ascii="Tahoma" w:hAnsi="Tahoma" w:cs="Tahoma"/>
          <w:sz w:val="18"/>
          <w:szCs w:val="18"/>
        </w:rPr>
        <w:t xml:space="preserve"> 2023. </w:t>
      </w:r>
    </w:p>
    <w:p w14:paraId="0D197326" w14:textId="77777777" w:rsidR="000D0654" w:rsidRDefault="000D0654" w:rsidP="000D0654">
      <w:pPr>
        <w:spacing w:after="0"/>
        <w:rPr>
          <w:rFonts w:ascii="Tahoma" w:hAnsi="Tahoma" w:cs="Tahoma"/>
          <w:sz w:val="18"/>
          <w:szCs w:val="18"/>
          <w:u w:val="single"/>
        </w:rPr>
      </w:pPr>
    </w:p>
    <w:p w14:paraId="24633D11" w14:textId="2DCD2251" w:rsidR="000D0654" w:rsidRDefault="009908BB" w:rsidP="000D0654">
      <w:pPr>
        <w:spacing w:after="0"/>
        <w:rPr>
          <w:rFonts w:ascii="Tahoma" w:hAnsi="Tahoma" w:cs="Tahoma"/>
          <w:sz w:val="18"/>
          <w:szCs w:val="18"/>
        </w:rPr>
      </w:pPr>
      <w:r>
        <w:rPr>
          <w:rFonts w:ascii="Tahoma" w:hAnsi="Tahoma" w:cs="Tahoma"/>
          <w:sz w:val="18"/>
          <w:szCs w:val="18"/>
          <w:u w:val="single"/>
        </w:rPr>
        <w:t>Discuss Car Repairs-Potential Action Item</w:t>
      </w:r>
    </w:p>
    <w:p w14:paraId="0E2A7ADD" w14:textId="0DB46ABF" w:rsidR="000D0654" w:rsidRDefault="009908BB" w:rsidP="000D0654">
      <w:pPr>
        <w:spacing w:after="0"/>
        <w:rPr>
          <w:rFonts w:ascii="Tahoma" w:hAnsi="Tahoma" w:cs="Tahoma"/>
          <w:sz w:val="18"/>
          <w:szCs w:val="18"/>
        </w:rPr>
      </w:pPr>
      <w:r>
        <w:rPr>
          <w:rFonts w:ascii="Tahoma" w:hAnsi="Tahoma" w:cs="Tahoma"/>
          <w:sz w:val="18"/>
          <w:szCs w:val="18"/>
        </w:rPr>
        <w:t>L. McElhinney</w:t>
      </w:r>
      <w:r w:rsidR="000D0654">
        <w:rPr>
          <w:rFonts w:ascii="Tahoma" w:hAnsi="Tahoma" w:cs="Tahoma"/>
          <w:sz w:val="18"/>
          <w:szCs w:val="18"/>
        </w:rPr>
        <w:t xml:space="preserve"> presented data </w:t>
      </w:r>
      <w:r>
        <w:rPr>
          <w:rFonts w:ascii="Tahoma" w:hAnsi="Tahoma" w:cs="Tahoma"/>
          <w:sz w:val="18"/>
          <w:szCs w:val="18"/>
        </w:rPr>
        <w:t xml:space="preserve">on cost of repair done to Malibu vehicle from Sept. 2021 </w:t>
      </w:r>
      <w:r w:rsidR="000E6026">
        <w:rPr>
          <w:rFonts w:ascii="Tahoma" w:hAnsi="Tahoma" w:cs="Tahoma"/>
          <w:sz w:val="18"/>
          <w:szCs w:val="18"/>
        </w:rPr>
        <w:t>through</w:t>
      </w:r>
      <w:r>
        <w:rPr>
          <w:rFonts w:ascii="Tahoma" w:hAnsi="Tahoma" w:cs="Tahoma"/>
          <w:sz w:val="18"/>
          <w:szCs w:val="18"/>
        </w:rPr>
        <w:t xml:space="preserve"> Nov. 2023</w:t>
      </w:r>
      <w:r w:rsidR="000E6026">
        <w:rPr>
          <w:rFonts w:ascii="Tahoma" w:hAnsi="Tahoma" w:cs="Tahoma"/>
          <w:sz w:val="18"/>
          <w:szCs w:val="18"/>
        </w:rPr>
        <w:t xml:space="preserve">. </w:t>
      </w:r>
      <w:r w:rsidR="000D0654">
        <w:rPr>
          <w:rFonts w:ascii="Tahoma" w:hAnsi="Tahoma" w:cs="Tahoma"/>
          <w:sz w:val="18"/>
          <w:szCs w:val="18"/>
        </w:rPr>
        <w:t xml:space="preserve"> </w:t>
      </w:r>
      <w:r w:rsidR="000E6026">
        <w:rPr>
          <w:rFonts w:ascii="Tahoma" w:hAnsi="Tahoma" w:cs="Tahoma"/>
          <w:sz w:val="18"/>
          <w:szCs w:val="18"/>
        </w:rPr>
        <w:t xml:space="preserve">L. McElhinney stated </w:t>
      </w:r>
      <w:proofErr w:type="gramStart"/>
      <w:r w:rsidR="000E6026">
        <w:rPr>
          <w:rFonts w:ascii="Tahoma" w:hAnsi="Tahoma" w:cs="Tahoma"/>
          <w:sz w:val="18"/>
          <w:szCs w:val="18"/>
        </w:rPr>
        <w:t>total</w:t>
      </w:r>
      <w:proofErr w:type="gramEnd"/>
      <w:r w:rsidR="000E6026">
        <w:rPr>
          <w:rFonts w:ascii="Tahoma" w:hAnsi="Tahoma" w:cs="Tahoma"/>
          <w:sz w:val="18"/>
          <w:szCs w:val="18"/>
        </w:rPr>
        <w:t xml:space="preserve"> cost of repair in amount of $4561.16 is minus periodic oil change charges. Schantz stated </w:t>
      </w:r>
      <w:proofErr w:type="gramStart"/>
      <w:r w:rsidR="000E6026">
        <w:rPr>
          <w:rFonts w:ascii="Tahoma" w:hAnsi="Tahoma" w:cs="Tahoma"/>
          <w:sz w:val="18"/>
          <w:szCs w:val="18"/>
        </w:rPr>
        <w:t>need</w:t>
      </w:r>
      <w:proofErr w:type="gramEnd"/>
      <w:r w:rsidR="000E6026">
        <w:rPr>
          <w:rFonts w:ascii="Tahoma" w:hAnsi="Tahoma" w:cs="Tahoma"/>
          <w:sz w:val="18"/>
          <w:szCs w:val="18"/>
        </w:rPr>
        <w:t xml:space="preserve"> to monitor how much spent on vehicles vs. worth. </w:t>
      </w:r>
      <w:r w:rsidR="000D4372">
        <w:rPr>
          <w:rFonts w:ascii="Tahoma" w:hAnsi="Tahoma" w:cs="Tahoma"/>
          <w:sz w:val="18"/>
          <w:szCs w:val="18"/>
        </w:rPr>
        <w:t xml:space="preserve">No action needed/taken. </w:t>
      </w:r>
      <w:r w:rsidR="000E6026">
        <w:rPr>
          <w:rFonts w:ascii="Tahoma" w:hAnsi="Tahoma" w:cs="Tahoma"/>
          <w:sz w:val="18"/>
          <w:szCs w:val="18"/>
        </w:rPr>
        <w:t xml:space="preserve"> </w:t>
      </w:r>
    </w:p>
    <w:p w14:paraId="0EB820EB" w14:textId="77777777" w:rsidR="000D0654" w:rsidRDefault="000D0654" w:rsidP="000D0654">
      <w:pPr>
        <w:spacing w:after="0"/>
        <w:rPr>
          <w:rFonts w:ascii="Tahoma" w:hAnsi="Tahoma" w:cs="Tahoma"/>
          <w:sz w:val="18"/>
          <w:szCs w:val="18"/>
        </w:rPr>
      </w:pPr>
    </w:p>
    <w:p w14:paraId="48D3866D" w14:textId="1799FBC0" w:rsidR="000D0654" w:rsidRDefault="000D4372" w:rsidP="000D0654">
      <w:pPr>
        <w:spacing w:after="0"/>
        <w:rPr>
          <w:rFonts w:ascii="Tahoma" w:hAnsi="Tahoma" w:cs="Tahoma"/>
          <w:sz w:val="18"/>
          <w:szCs w:val="18"/>
          <w:u w:val="single"/>
        </w:rPr>
      </w:pPr>
      <w:r>
        <w:rPr>
          <w:rFonts w:ascii="Tahoma" w:hAnsi="Tahoma" w:cs="Tahoma"/>
          <w:sz w:val="18"/>
          <w:szCs w:val="18"/>
          <w:u w:val="single"/>
        </w:rPr>
        <w:t>New Cell Phones</w:t>
      </w:r>
    </w:p>
    <w:p w14:paraId="75D8E022" w14:textId="2F44B880" w:rsidR="000D0654" w:rsidRDefault="000D4372" w:rsidP="000D0654">
      <w:pPr>
        <w:spacing w:after="0"/>
        <w:rPr>
          <w:rFonts w:ascii="Tahoma" w:hAnsi="Tahoma" w:cs="Tahoma"/>
          <w:sz w:val="18"/>
          <w:szCs w:val="18"/>
        </w:rPr>
      </w:pPr>
      <w:r>
        <w:rPr>
          <w:rFonts w:ascii="Tahoma" w:hAnsi="Tahoma" w:cs="Tahoma"/>
          <w:sz w:val="18"/>
          <w:szCs w:val="18"/>
        </w:rPr>
        <w:t>L. McElhinney presented that new cell phones needed due to age of existing phones and need to be able to utilize charting applications. L. McElhinney presented that new cell phones were updated in Nov 2023 which will result in increased charges due to change in plan of service.</w:t>
      </w:r>
      <w:r w:rsidR="000D0654">
        <w:rPr>
          <w:rFonts w:ascii="Tahoma" w:hAnsi="Tahoma" w:cs="Tahoma"/>
          <w:sz w:val="18"/>
          <w:szCs w:val="18"/>
        </w:rPr>
        <w:t xml:space="preserve"> </w:t>
      </w:r>
    </w:p>
    <w:p w14:paraId="1C1B5EB5" w14:textId="77777777" w:rsidR="000D0654" w:rsidRDefault="000D0654" w:rsidP="000D0654">
      <w:pPr>
        <w:spacing w:after="0"/>
        <w:rPr>
          <w:rFonts w:ascii="Tahoma" w:hAnsi="Tahoma" w:cs="Tahoma"/>
          <w:sz w:val="18"/>
          <w:szCs w:val="18"/>
        </w:rPr>
      </w:pPr>
    </w:p>
    <w:p w14:paraId="48A44433" w14:textId="4A8D10F7" w:rsidR="000D0654" w:rsidRDefault="000D4372" w:rsidP="000D0654">
      <w:pPr>
        <w:spacing w:after="0"/>
        <w:rPr>
          <w:rFonts w:ascii="Tahoma" w:hAnsi="Tahoma" w:cs="Tahoma"/>
          <w:sz w:val="18"/>
          <w:szCs w:val="18"/>
        </w:rPr>
      </w:pPr>
      <w:r>
        <w:rPr>
          <w:rFonts w:ascii="Tahoma" w:hAnsi="Tahoma" w:cs="Tahoma"/>
          <w:sz w:val="18"/>
          <w:szCs w:val="18"/>
          <w:u w:val="single"/>
        </w:rPr>
        <w:t>CHA/CHIP Report</w:t>
      </w:r>
    </w:p>
    <w:p w14:paraId="60D93EBA" w14:textId="06048ACA" w:rsidR="000D0654" w:rsidRDefault="000D4372" w:rsidP="000D0654">
      <w:pPr>
        <w:spacing w:after="0"/>
        <w:rPr>
          <w:rFonts w:ascii="Tahoma" w:hAnsi="Tahoma" w:cs="Tahoma"/>
          <w:sz w:val="18"/>
          <w:szCs w:val="18"/>
        </w:rPr>
      </w:pPr>
      <w:r>
        <w:rPr>
          <w:rFonts w:ascii="Tahoma" w:hAnsi="Tahoma" w:cs="Tahoma"/>
          <w:sz w:val="18"/>
          <w:szCs w:val="18"/>
        </w:rPr>
        <w:t xml:space="preserve">L. McElhinney presented the Community Health Assessment Report. Report to also be presented to </w:t>
      </w:r>
      <w:proofErr w:type="gramStart"/>
      <w:r>
        <w:rPr>
          <w:rFonts w:ascii="Tahoma" w:hAnsi="Tahoma" w:cs="Tahoma"/>
          <w:sz w:val="18"/>
          <w:szCs w:val="18"/>
        </w:rPr>
        <w:t>Board</w:t>
      </w:r>
      <w:proofErr w:type="gramEnd"/>
      <w:r>
        <w:rPr>
          <w:rFonts w:ascii="Tahoma" w:hAnsi="Tahoma" w:cs="Tahoma"/>
          <w:sz w:val="18"/>
          <w:szCs w:val="18"/>
        </w:rPr>
        <w:t xml:space="preserve"> of Supervisors and then will be made available on LCPH website. </w:t>
      </w:r>
    </w:p>
    <w:p w14:paraId="09485C7C" w14:textId="77777777" w:rsidR="000D0654" w:rsidRDefault="000D0654" w:rsidP="000D0654">
      <w:pPr>
        <w:spacing w:after="0"/>
        <w:rPr>
          <w:rFonts w:ascii="Tahoma" w:hAnsi="Tahoma" w:cs="Tahoma"/>
          <w:sz w:val="18"/>
          <w:szCs w:val="18"/>
        </w:rPr>
      </w:pPr>
    </w:p>
    <w:p w14:paraId="25550F54" w14:textId="684ABB96" w:rsidR="000D0654" w:rsidRDefault="000D4372" w:rsidP="000D0654">
      <w:pPr>
        <w:spacing w:after="0"/>
        <w:rPr>
          <w:rFonts w:ascii="Tahoma" w:hAnsi="Tahoma" w:cs="Tahoma"/>
          <w:sz w:val="18"/>
          <w:szCs w:val="18"/>
        </w:rPr>
      </w:pPr>
      <w:r>
        <w:rPr>
          <w:rFonts w:ascii="Tahoma" w:hAnsi="Tahoma" w:cs="Tahoma"/>
          <w:sz w:val="18"/>
          <w:szCs w:val="18"/>
          <w:u w:val="single"/>
        </w:rPr>
        <w:t>Community Foundation Grant Awarded</w:t>
      </w:r>
    </w:p>
    <w:p w14:paraId="4B39BD97" w14:textId="24B410DE" w:rsidR="000D0654" w:rsidRDefault="000D4372" w:rsidP="000D0654">
      <w:pPr>
        <w:spacing w:after="0"/>
        <w:rPr>
          <w:rFonts w:ascii="Tahoma" w:hAnsi="Tahoma" w:cs="Tahoma"/>
          <w:sz w:val="18"/>
          <w:szCs w:val="18"/>
        </w:rPr>
      </w:pPr>
      <w:r>
        <w:rPr>
          <w:rFonts w:ascii="Tahoma" w:hAnsi="Tahoma" w:cs="Tahoma"/>
          <w:sz w:val="18"/>
          <w:szCs w:val="18"/>
        </w:rPr>
        <w:t xml:space="preserve">L. McElhinney stated that the Community Foundation Grant was </w:t>
      </w:r>
      <w:r w:rsidR="00C84625">
        <w:rPr>
          <w:rFonts w:ascii="Tahoma" w:hAnsi="Tahoma" w:cs="Tahoma"/>
          <w:sz w:val="18"/>
          <w:szCs w:val="18"/>
        </w:rPr>
        <w:t>received</w:t>
      </w:r>
      <w:r>
        <w:rPr>
          <w:rFonts w:ascii="Tahoma" w:hAnsi="Tahoma" w:cs="Tahoma"/>
          <w:sz w:val="18"/>
          <w:szCs w:val="18"/>
        </w:rPr>
        <w:t xml:space="preserve"> in the amount of $5000. </w:t>
      </w:r>
    </w:p>
    <w:p w14:paraId="012B2CEA" w14:textId="77777777" w:rsidR="000D0654" w:rsidRDefault="000D0654" w:rsidP="000D0654">
      <w:pPr>
        <w:spacing w:after="0"/>
        <w:rPr>
          <w:rFonts w:ascii="Tahoma" w:hAnsi="Tahoma" w:cs="Tahoma"/>
          <w:sz w:val="18"/>
          <w:szCs w:val="18"/>
        </w:rPr>
      </w:pPr>
    </w:p>
    <w:p w14:paraId="5902DEE6" w14:textId="77777777" w:rsidR="00692FD0" w:rsidRDefault="00692FD0" w:rsidP="000D0654">
      <w:pPr>
        <w:spacing w:after="0"/>
        <w:rPr>
          <w:rFonts w:ascii="Tahoma" w:hAnsi="Tahoma" w:cs="Tahoma"/>
          <w:sz w:val="18"/>
          <w:szCs w:val="18"/>
          <w:u w:val="single"/>
        </w:rPr>
      </w:pPr>
    </w:p>
    <w:p w14:paraId="7066C56D" w14:textId="4864AB0D" w:rsidR="000D0654" w:rsidRDefault="00C84625" w:rsidP="000D0654">
      <w:pPr>
        <w:spacing w:after="0"/>
        <w:rPr>
          <w:rFonts w:ascii="Tahoma" w:hAnsi="Tahoma" w:cs="Tahoma"/>
          <w:sz w:val="18"/>
          <w:szCs w:val="18"/>
          <w:u w:val="single"/>
        </w:rPr>
      </w:pPr>
      <w:r>
        <w:rPr>
          <w:rFonts w:ascii="Tahoma" w:hAnsi="Tahoma" w:cs="Tahoma"/>
          <w:sz w:val="18"/>
          <w:szCs w:val="18"/>
          <w:u w:val="single"/>
        </w:rPr>
        <w:t>QAPI</w:t>
      </w:r>
    </w:p>
    <w:p w14:paraId="735ADD19" w14:textId="6CFE593E" w:rsidR="00C84625" w:rsidRPr="00C84625" w:rsidRDefault="00C84625" w:rsidP="000D0654">
      <w:pPr>
        <w:spacing w:after="0"/>
        <w:rPr>
          <w:rFonts w:ascii="Tahoma" w:hAnsi="Tahoma" w:cs="Tahoma"/>
          <w:sz w:val="18"/>
          <w:szCs w:val="18"/>
        </w:rPr>
      </w:pPr>
      <w:r>
        <w:rPr>
          <w:rFonts w:ascii="Tahoma" w:hAnsi="Tahoma" w:cs="Tahoma"/>
          <w:sz w:val="18"/>
          <w:szCs w:val="18"/>
        </w:rPr>
        <w:t xml:space="preserve">L. </w:t>
      </w:r>
      <w:r w:rsidRPr="00C84625">
        <w:rPr>
          <w:rFonts w:ascii="Tahoma" w:hAnsi="Tahoma" w:cs="Tahoma"/>
          <w:sz w:val="18"/>
          <w:szCs w:val="18"/>
        </w:rPr>
        <w:t>McElhinney reported that QAPI activities and data collection are continuing.</w:t>
      </w:r>
    </w:p>
    <w:p w14:paraId="202B377E" w14:textId="74B29143" w:rsidR="000D0654" w:rsidRDefault="000D0654" w:rsidP="000D0654">
      <w:pPr>
        <w:spacing w:after="0"/>
        <w:rPr>
          <w:rFonts w:ascii="Tahoma" w:hAnsi="Tahoma" w:cs="Tahoma"/>
          <w:sz w:val="18"/>
          <w:szCs w:val="18"/>
        </w:rPr>
      </w:pPr>
      <w:r>
        <w:rPr>
          <w:rFonts w:ascii="Tahoma" w:hAnsi="Tahoma" w:cs="Tahoma"/>
          <w:sz w:val="18"/>
          <w:szCs w:val="18"/>
        </w:rPr>
        <w:t xml:space="preserve"> </w:t>
      </w:r>
    </w:p>
    <w:p w14:paraId="5864B6DA" w14:textId="50D489F0" w:rsidR="000D0654" w:rsidRDefault="00C84625" w:rsidP="000D0654">
      <w:pPr>
        <w:spacing w:after="0"/>
        <w:rPr>
          <w:rFonts w:ascii="Tahoma" w:hAnsi="Tahoma" w:cs="Tahoma"/>
          <w:sz w:val="18"/>
          <w:szCs w:val="18"/>
        </w:rPr>
      </w:pPr>
      <w:r>
        <w:rPr>
          <w:rFonts w:ascii="Tahoma" w:hAnsi="Tahoma" w:cs="Tahoma"/>
          <w:sz w:val="18"/>
          <w:szCs w:val="18"/>
          <w:u w:val="single"/>
        </w:rPr>
        <w:t>Immunization Audits</w:t>
      </w:r>
    </w:p>
    <w:p w14:paraId="2AC7AD60" w14:textId="3A2F34B4" w:rsidR="000D0654" w:rsidRDefault="00C84625" w:rsidP="000D0654">
      <w:pPr>
        <w:spacing w:after="0"/>
        <w:rPr>
          <w:rFonts w:ascii="Tahoma" w:hAnsi="Tahoma" w:cs="Tahoma"/>
          <w:sz w:val="18"/>
          <w:szCs w:val="18"/>
        </w:rPr>
      </w:pPr>
      <w:r>
        <w:rPr>
          <w:rFonts w:ascii="Tahoma" w:hAnsi="Tahoma" w:cs="Tahoma"/>
          <w:sz w:val="18"/>
          <w:szCs w:val="18"/>
        </w:rPr>
        <w:t xml:space="preserve">L. McElhinney reported that daycare immunization audits were now completed for the county and would soon be submitted to the state. </w:t>
      </w:r>
    </w:p>
    <w:p w14:paraId="49531018" w14:textId="77777777" w:rsidR="000D0654" w:rsidRDefault="000D0654" w:rsidP="000D0654">
      <w:pPr>
        <w:spacing w:after="0"/>
        <w:rPr>
          <w:rFonts w:ascii="Tahoma" w:hAnsi="Tahoma" w:cs="Tahoma"/>
          <w:sz w:val="18"/>
          <w:szCs w:val="18"/>
          <w:u w:val="single"/>
        </w:rPr>
      </w:pPr>
    </w:p>
    <w:p w14:paraId="6C356BED" w14:textId="20DF519F" w:rsidR="00550487" w:rsidRDefault="00E91BB0" w:rsidP="000D0654">
      <w:pPr>
        <w:spacing w:after="0"/>
        <w:rPr>
          <w:rFonts w:ascii="Tahoma" w:hAnsi="Tahoma" w:cs="Tahoma"/>
          <w:sz w:val="18"/>
          <w:szCs w:val="18"/>
          <w:u w:val="single"/>
        </w:rPr>
      </w:pPr>
      <w:r>
        <w:rPr>
          <w:rFonts w:ascii="Tahoma" w:hAnsi="Tahoma" w:cs="Tahoma"/>
          <w:sz w:val="18"/>
          <w:szCs w:val="18"/>
          <w:u w:val="single"/>
        </w:rPr>
        <w:t>Discuss new hire RN wage</w:t>
      </w:r>
      <w:r w:rsidR="000242EB">
        <w:rPr>
          <w:rFonts w:ascii="Tahoma" w:hAnsi="Tahoma" w:cs="Tahoma"/>
          <w:sz w:val="18"/>
          <w:szCs w:val="18"/>
          <w:u w:val="single"/>
        </w:rPr>
        <w:t>-Potential Action Item</w:t>
      </w:r>
    </w:p>
    <w:p w14:paraId="5FE865C8" w14:textId="1F06F6FF" w:rsidR="001E01B8" w:rsidRDefault="000242EB" w:rsidP="000D0654">
      <w:pPr>
        <w:spacing w:after="0"/>
        <w:rPr>
          <w:rFonts w:ascii="Tahoma" w:hAnsi="Tahoma" w:cs="Tahoma"/>
          <w:sz w:val="18"/>
          <w:szCs w:val="18"/>
        </w:rPr>
      </w:pPr>
      <w:r>
        <w:rPr>
          <w:rFonts w:ascii="Tahoma" w:hAnsi="Tahoma" w:cs="Tahoma"/>
          <w:sz w:val="18"/>
          <w:szCs w:val="18"/>
        </w:rPr>
        <w:t xml:space="preserve">Discussion of </w:t>
      </w:r>
      <w:r w:rsidR="00DA3B46">
        <w:rPr>
          <w:rFonts w:ascii="Tahoma" w:hAnsi="Tahoma" w:cs="Tahoma"/>
          <w:sz w:val="18"/>
          <w:szCs w:val="18"/>
        </w:rPr>
        <w:t>setting new hire RN wage. S</w:t>
      </w:r>
      <w:r w:rsidR="006A43E5">
        <w:rPr>
          <w:rFonts w:ascii="Tahoma" w:hAnsi="Tahoma" w:cs="Tahoma"/>
          <w:sz w:val="18"/>
          <w:szCs w:val="18"/>
        </w:rPr>
        <w:t>c</w:t>
      </w:r>
      <w:r w:rsidR="00DA3B46">
        <w:rPr>
          <w:rFonts w:ascii="Tahoma" w:hAnsi="Tahoma" w:cs="Tahoma"/>
          <w:sz w:val="18"/>
          <w:szCs w:val="18"/>
        </w:rPr>
        <w:t xml:space="preserve">hantz stated that </w:t>
      </w:r>
      <w:r w:rsidR="00692FD0">
        <w:rPr>
          <w:rFonts w:ascii="Tahoma" w:hAnsi="Tahoma" w:cs="Tahoma"/>
          <w:sz w:val="18"/>
          <w:szCs w:val="18"/>
        </w:rPr>
        <w:t xml:space="preserve">the </w:t>
      </w:r>
      <w:r w:rsidR="00DA3B46">
        <w:rPr>
          <w:rFonts w:ascii="Tahoma" w:hAnsi="Tahoma" w:cs="Tahoma"/>
          <w:sz w:val="18"/>
          <w:szCs w:val="18"/>
        </w:rPr>
        <w:t>RN that is</w:t>
      </w:r>
      <w:r w:rsidR="00692FD0">
        <w:rPr>
          <w:rFonts w:ascii="Tahoma" w:hAnsi="Tahoma" w:cs="Tahoma"/>
          <w:sz w:val="18"/>
          <w:szCs w:val="18"/>
        </w:rPr>
        <w:t xml:space="preserve"> the</w:t>
      </w:r>
      <w:r w:rsidR="00DA3B46">
        <w:rPr>
          <w:rFonts w:ascii="Tahoma" w:hAnsi="Tahoma" w:cs="Tahoma"/>
          <w:sz w:val="18"/>
          <w:szCs w:val="18"/>
        </w:rPr>
        <w:t xml:space="preserve"> home care aide supervisor has not </w:t>
      </w:r>
      <w:r w:rsidR="00E8052A">
        <w:rPr>
          <w:rFonts w:ascii="Tahoma" w:hAnsi="Tahoma" w:cs="Tahoma"/>
          <w:sz w:val="18"/>
          <w:szCs w:val="18"/>
        </w:rPr>
        <w:t xml:space="preserve">been compensated in the past for supervision responsibilities. </w:t>
      </w:r>
      <w:r w:rsidR="009C7710">
        <w:rPr>
          <w:rFonts w:ascii="Tahoma" w:hAnsi="Tahoma" w:cs="Tahoma"/>
          <w:sz w:val="18"/>
          <w:szCs w:val="18"/>
        </w:rPr>
        <w:t>Discussion ensu</w:t>
      </w:r>
      <w:r w:rsidR="00DE5CA1">
        <w:rPr>
          <w:rFonts w:ascii="Tahoma" w:hAnsi="Tahoma" w:cs="Tahoma"/>
          <w:sz w:val="18"/>
          <w:szCs w:val="18"/>
        </w:rPr>
        <w:t xml:space="preserve">ed regarding the need for current RN staff to have </w:t>
      </w:r>
      <w:proofErr w:type="gramStart"/>
      <w:r w:rsidR="00DE5CA1">
        <w:rPr>
          <w:rFonts w:ascii="Tahoma" w:hAnsi="Tahoma" w:cs="Tahoma"/>
          <w:sz w:val="18"/>
          <w:szCs w:val="18"/>
        </w:rPr>
        <w:t>wage</w:t>
      </w:r>
      <w:proofErr w:type="gramEnd"/>
      <w:r w:rsidR="00DE5CA1">
        <w:rPr>
          <w:rFonts w:ascii="Tahoma" w:hAnsi="Tahoma" w:cs="Tahoma"/>
          <w:sz w:val="18"/>
          <w:szCs w:val="18"/>
        </w:rPr>
        <w:t xml:space="preserve"> higher</w:t>
      </w:r>
      <w:r w:rsidR="00FD1750">
        <w:rPr>
          <w:rFonts w:ascii="Tahoma" w:hAnsi="Tahoma" w:cs="Tahoma"/>
          <w:sz w:val="18"/>
          <w:szCs w:val="18"/>
        </w:rPr>
        <w:t xml:space="preserve"> than</w:t>
      </w:r>
      <w:r w:rsidR="00DE5CA1">
        <w:rPr>
          <w:rFonts w:ascii="Tahoma" w:hAnsi="Tahoma" w:cs="Tahoma"/>
          <w:sz w:val="18"/>
          <w:szCs w:val="18"/>
        </w:rPr>
        <w:t xml:space="preserve"> new RN staff</w:t>
      </w:r>
      <w:r w:rsidR="00C71372">
        <w:rPr>
          <w:rFonts w:ascii="Tahoma" w:hAnsi="Tahoma" w:cs="Tahoma"/>
          <w:sz w:val="18"/>
          <w:szCs w:val="18"/>
        </w:rPr>
        <w:t xml:space="preserve"> based on responsibilities and length of service. </w:t>
      </w:r>
      <w:r w:rsidR="00827A6E">
        <w:rPr>
          <w:rFonts w:ascii="Tahoma" w:hAnsi="Tahoma" w:cs="Tahoma"/>
          <w:sz w:val="18"/>
          <w:szCs w:val="18"/>
        </w:rPr>
        <w:t xml:space="preserve">McElhinney stated that based on </w:t>
      </w:r>
      <w:r w:rsidR="00524E71">
        <w:rPr>
          <w:rFonts w:ascii="Tahoma" w:hAnsi="Tahoma" w:cs="Tahoma"/>
          <w:sz w:val="18"/>
          <w:szCs w:val="18"/>
        </w:rPr>
        <w:t xml:space="preserve">regional </w:t>
      </w:r>
      <w:r w:rsidR="00827A6E">
        <w:rPr>
          <w:rFonts w:ascii="Tahoma" w:hAnsi="Tahoma" w:cs="Tahoma"/>
          <w:sz w:val="18"/>
          <w:szCs w:val="18"/>
        </w:rPr>
        <w:t>Public Health wage studies</w:t>
      </w:r>
      <w:r w:rsidR="00603558">
        <w:rPr>
          <w:rFonts w:ascii="Tahoma" w:hAnsi="Tahoma" w:cs="Tahoma"/>
          <w:sz w:val="18"/>
          <w:szCs w:val="18"/>
        </w:rPr>
        <w:t>, current RN salary is middle range. M</w:t>
      </w:r>
      <w:r w:rsidR="00A550BC">
        <w:rPr>
          <w:rFonts w:ascii="Tahoma" w:hAnsi="Tahoma" w:cs="Tahoma"/>
          <w:sz w:val="18"/>
          <w:szCs w:val="18"/>
        </w:rPr>
        <w:t>otion by Maine</w:t>
      </w:r>
      <w:r w:rsidR="0080358D">
        <w:rPr>
          <w:rFonts w:ascii="Tahoma" w:hAnsi="Tahoma" w:cs="Tahoma"/>
          <w:sz w:val="18"/>
          <w:szCs w:val="18"/>
        </w:rPr>
        <w:t xml:space="preserve"> to</w:t>
      </w:r>
      <w:r w:rsidR="00F21602">
        <w:rPr>
          <w:rFonts w:ascii="Tahoma" w:hAnsi="Tahoma" w:cs="Tahoma"/>
          <w:sz w:val="18"/>
          <w:szCs w:val="18"/>
        </w:rPr>
        <w:t xml:space="preserve"> set </w:t>
      </w:r>
      <w:r w:rsidR="009C1F02">
        <w:rPr>
          <w:rFonts w:ascii="Tahoma" w:hAnsi="Tahoma" w:cs="Tahoma"/>
          <w:sz w:val="18"/>
          <w:szCs w:val="18"/>
        </w:rPr>
        <w:t>new</w:t>
      </w:r>
      <w:r w:rsidR="00F21602">
        <w:rPr>
          <w:rFonts w:ascii="Tahoma" w:hAnsi="Tahoma" w:cs="Tahoma"/>
          <w:sz w:val="18"/>
          <w:szCs w:val="18"/>
        </w:rPr>
        <w:t xml:space="preserve"> wage for </w:t>
      </w:r>
      <w:r w:rsidR="00DF0540">
        <w:rPr>
          <w:rFonts w:ascii="Tahoma" w:hAnsi="Tahoma" w:cs="Tahoma"/>
          <w:sz w:val="18"/>
          <w:szCs w:val="18"/>
        </w:rPr>
        <w:t xml:space="preserve">current </w:t>
      </w:r>
      <w:r w:rsidR="00F21602">
        <w:rPr>
          <w:rFonts w:ascii="Tahoma" w:hAnsi="Tahoma" w:cs="Tahoma"/>
          <w:sz w:val="18"/>
          <w:szCs w:val="18"/>
        </w:rPr>
        <w:t>RN, R. Grimm</w:t>
      </w:r>
      <w:r w:rsidR="00AF5F2D">
        <w:rPr>
          <w:rFonts w:ascii="Tahoma" w:hAnsi="Tahoma" w:cs="Tahoma"/>
          <w:sz w:val="18"/>
          <w:szCs w:val="18"/>
        </w:rPr>
        <w:t>,</w:t>
      </w:r>
      <w:r w:rsidR="00F21602">
        <w:rPr>
          <w:rFonts w:ascii="Tahoma" w:hAnsi="Tahoma" w:cs="Tahoma"/>
          <w:sz w:val="18"/>
          <w:szCs w:val="18"/>
        </w:rPr>
        <w:t xml:space="preserve"> to </w:t>
      </w:r>
      <w:r w:rsidR="00AF5F2D">
        <w:rPr>
          <w:rFonts w:ascii="Tahoma" w:hAnsi="Tahoma" w:cs="Tahoma"/>
          <w:sz w:val="18"/>
          <w:szCs w:val="18"/>
        </w:rPr>
        <w:t>$35.14</w:t>
      </w:r>
      <w:r w:rsidR="009C1F02">
        <w:rPr>
          <w:rFonts w:ascii="Tahoma" w:hAnsi="Tahoma" w:cs="Tahoma"/>
          <w:sz w:val="18"/>
          <w:szCs w:val="18"/>
        </w:rPr>
        <w:t xml:space="preserve"> hourly and new hire RN at $34.14</w:t>
      </w:r>
      <w:r w:rsidR="00AF5F2D">
        <w:rPr>
          <w:rFonts w:ascii="Tahoma" w:hAnsi="Tahoma" w:cs="Tahoma"/>
          <w:sz w:val="18"/>
          <w:szCs w:val="18"/>
        </w:rPr>
        <w:t xml:space="preserve"> </w:t>
      </w:r>
      <w:r w:rsidR="009C1F02">
        <w:rPr>
          <w:rFonts w:ascii="Tahoma" w:hAnsi="Tahoma" w:cs="Tahoma"/>
          <w:sz w:val="18"/>
          <w:szCs w:val="18"/>
        </w:rPr>
        <w:t>hourly</w:t>
      </w:r>
      <w:r w:rsidR="003A14BC">
        <w:rPr>
          <w:rFonts w:ascii="Tahoma" w:hAnsi="Tahoma" w:cs="Tahoma"/>
          <w:sz w:val="18"/>
          <w:szCs w:val="18"/>
        </w:rPr>
        <w:t>, 2</w:t>
      </w:r>
      <w:r w:rsidR="003A14BC" w:rsidRPr="003A14BC">
        <w:rPr>
          <w:rFonts w:ascii="Tahoma" w:hAnsi="Tahoma" w:cs="Tahoma"/>
          <w:sz w:val="18"/>
          <w:szCs w:val="18"/>
          <w:vertAlign w:val="superscript"/>
        </w:rPr>
        <w:t>nd</w:t>
      </w:r>
      <w:r w:rsidR="003A14BC">
        <w:rPr>
          <w:rFonts w:ascii="Tahoma" w:hAnsi="Tahoma" w:cs="Tahoma"/>
          <w:sz w:val="18"/>
          <w:szCs w:val="18"/>
        </w:rPr>
        <w:t xml:space="preserve"> by Mincer</w:t>
      </w:r>
      <w:r w:rsidR="0061169B">
        <w:rPr>
          <w:rFonts w:ascii="Tahoma" w:hAnsi="Tahoma" w:cs="Tahoma"/>
          <w:sz w:val="18"/>
          <w:szCs w:val="18"/>
        </w:rPr>
        <w:t>. No further discussion</w:t>
      </w:r>
      <w:r w:rsidR="001E01B8">
        <w:rPr>
          <w:rFonts w:ascii="Tahoma" w:hAnsi="Tahoma" w:cs="Tahoma"/>
          <w:sz w:val="18"/>
          <w:szCs w:val="18"/>
        </w:rPr>
        <w:t xml:space="preserve">, all approved, so carried. </w:t>
      </w:r>
      <w:r w:rsidR="00023813">
        <w:rPr>
          <w:rFonts w:ascii="Tahoma" w:hAnsi="Tahoma" w:cs="Tahoma"/>
          <w:sz w:val="18"/>
          <w:szCs w:val="18"/>
        </w:rPr>
        <w:t xml:space="preserve">Schantz requested that L. McElhinney also gather data </w:t>
      </w:r>
      <w:r w:rsidR="00025E1C">
        <w:rPr>
          <w:rFonts w:ascii="Tahoma" w:hAnsi="Tahoma" w:cs="Tahoma"/>
          <w:sz w:val="18"/>
          <w:szCs w:val="18"/>
        </w:rPr>
        <w:t xml:space="preserve">regarding </w:t>
      </w:r>
      <w:proofErr w:type="gramStart"/>
      <w:r w:rsidR="00025E1C">
        <w:rPr>
          <w:rFonts w:ascii="Tahoma" w:hAnsi="Tahoma" w:cs="Tahoma"/>
          <w:sz w:val="18"/>
          <w:szCs w:val="18"/>
        </w:rPr>
        <w:t>on call</w:t>
      </w:r>
      <w:proofErr w:type="gramEnd"/>
      <w:r w:rsidR="00025E1C">
        <w:rPr>
          <w:rFonts w:ascii="Tahoma" w:hAnsi="Tahoma" w:cs="Tahoma"/>
          <w:sz w:val="18"/>
          <w:szCs w:val="18"/>
        </w:rPr>
        <w:t xml:space="preserve"> pay and usage</w:t>
      </w:r>
      <w:r w:rsidR="00B5222B">
        <w:rPr>
          <w:rFonts w:ascii="Tahoma" w:hAnsi="Tahoma" w:cs="Tahoma"/>
          <w:sz w:val="18"/>
          <w:szCs w:val="18"/>
        </w:rPr>
        <w:t>,</w:t>
      </w:r>
      <w:r w:rsidR="00025E1C">
        <w:rPr>
          <w:rFonts w:ascii="Tahoma" w:hAnsi="Tahoma" w:cs="Tahoma"/>
          <w:sz w:val="18"/>
          <w:szCs w:val="18"/>
        </w:rPr>
        <w:t xml:space="preserve"> to be discussed</w:t>
      </w:r>
      <w:r w:rsidR="008C6387">
        <w:rPr>
          <w:rFonts w:ascii="Tahoma" w:hAnsi="Tahoma" w:cs="Tahoma"/>
          <w:sz w:val="18"/>
          <w:szCs w:val="18"/>
        </w:rPr>
        <w:t xml:space="preserve"> and reviewed</w:t>
      </w:r>
      <w:r w:rsidR="00025E1C">
        <w:rPr>
          <w:rFonts w:ascii="Tahoma" w:hAnsi="Tahoma" w:cs="Tahoma"/>
          <w:sz w:val="18"/>
          <w:szCs w:val="18"/>
        </w:rPr>
        <w:t xml:space="preserve"> at a board meeting in the future. </w:t>
      </w:r>
    </w:p>
    <w:p w14:paraId="00381D75" w14:textId="6C359D82" w:rsidR="000242EB" w:rsidRPr="000242EB" w:rsidRDefault="0080358D" w:rsidP="000D0654">
      <w:pPr>
        <w:spacing w:after="0"/>
        <w:rPr>
          <w:rFonts w:ascii="Tahoma" w:hAnsi="Tahoma" w:cs="Tahoma"/>
          <w:sz w:val="18"/>
          <w:szCs w:val="18"/>
        </w:rPr>
      </w:pPr>
      <w:r>
        <w:rPr>
          <w:rFonts w:ascii="Tahoma" w:hAnsi="Tahoma" w:cs="Tahoma"/>
          <w:sz w:val="18"/>
          <w:szCs w:val="18"/>
        </w:rPr>
        <w:t xml:space="preserve"> </w:t>
      </w:r>
    </w:p>
    <w:p w14:paraId="129D48DB" w14:textId="77777777" w:rsidR="000D0654" w:rsidRDefault="000D0654" w:rsidP="000D0654">
      <w:pPr>
        <w:spacing w:after="0"/>
        <w:rPr>
          <w:rFonts w:ascii="Tahoma" w:hAnsi="Tahoma" w:cs="Tahoma"/>
          <w:sz w:val="18"/>
          <w:szCs w:val="18"/>
        </w:rPr>
      </w:pPr>
      <w:r>
        <w:rPr>
          <w:rFonts w:ascii="Tahoma" w:hAnsi="Tahoma" w:cs="Tahoma"/>
          <w:sz w:val="18"/>
          <w:szCs w:val="18"/>
          <w:u w:val="single"/>
        </w:rPr>
        <w:t>Old Business:</w:t>
      </w:r>
    </w:p>
    <w:p w14:paraId="33F77F44" w14:textId="5908E7E7" w:rsidR="00C84625" w:rsidRDefault="00C84625" w:rsidP="000D0654">
      <w:pPr>
        <w:spacing w:after="0"/>
        <w:rPr>
          <w:rFonts w:ascii="Tahoma" w:hAnsi="Tahoma" w:cs="Tahoma"/>
          <w:sz w:val="18"/>
          <w:szCs w:val="18"/>
        </w:rPr>
      </w:pPr>
      <w:r>
        <w:rPr>
          <w:rFonts w:ascii="Tahoma" w:hAnsi="Tahoma" w:cs="Tahoma"/>
          <w:sz w:val="18"/>
          <w:szCs w:val="18"/>
        </w:rPr>
        <w:t xml:space="preserve">L. McElhinney reported </w:t>
      </w:r>
      <w:r w:rsidR="00825227">
        <w:rPr>
          <w:rFonts w:ascii="Tahoma" w:hAnsi="Tahoma" w:cs="Tahoma"/>
          <w:sz w:val="18"/>
          <w:szCs w:val="18"/>
        </w:rPr>
        <w:t xml:space="preserve">a surplus of flu vaccine inventory. </w:t>
      </w:r>
      <w:r w:rsidR="003A0A80">
        <w:rPr>
          <w:rFonts w:ascii="Tahoma" w:hAnsi="Tahoma" w:cs="Tahoma"/>
          <w:sz w:val="18"/>
          <w:szCs w:val="18"/>
        </w:rPr>
        <w:t xml:space="preserve"> </w:t>
      </w:r>
      <w:r w:rsidR="00805D1E">
        <w:rPr>
          <w:rFonts w:ascii="Tahoma" w:hAnsi="Tahoma" w:cs="Tahoma"/>
          <w:sz w:val="18"/>
          <w:szCs w:val="18"/>
        </w:rPr>
        <w:t>McElhinney stated p</w:t>
      </w:r>
      <w:r w:rsidR="003A0A80">
        <w:rPr>
          <w:rFonts w:ascii="Tahoma" w:hAnsi="Tahoma" w:cs="Tahoma"/>
          <w:sz w:val="18"/>
          <w:szCs w:val="18"/>
        </w:rPr>
        <w:t>lans for open</w:t>
      </w:r>
      <w:r w:rsidR="00FD1750">
        <w:rPr>
          <w:rFonts w:ascii="Tahoma" w:hAnsi="Tahoma" w:cs="Tahoma"/>
          <w:sz w:val="18"/>
          <w:szCs w:val="18"/>
        </w:rPr>
        <w:t>-</w:t>
      </w:r>
      <w:r w:rsidR="003A0A80">
        <w:rPr>
          <w:rFonts w:ascii="Tahoma" w:hAnsi="Tahoma" w:cs="Tahoma"/>
          <w:sz w:val="18"/>
          <w:szCs w:val="18"/>
        </w:rPr>
        <w:t>late clinic on Thursday</w:t>
      </w:r>
      <w:r w:rsidR="004E1623">
        <w:rPr>
          <w:rFonts w:ascii="Tahoma" w:hAnsi="Tahoma" w:cs="Tahoma"/>
          <w:sz w:val="18"/>
          <w:szCs w:val="18"/>
        </w:rPr>
        <w:t>, December 14</w:t>
      </w:r>
      <w:r w:rsidR="004E1623" w:rsidRPr="004E1623">
        <w:rPr>
          <w:rFonts w:ascii="Tahoma" w:hAnsi="Tahoma" w:cs="Tahoma"/>
          <w:sz w:val="18"/>
          <w:szCs w:val="18"/>
          <w:vertAlign w:val="superscript"/>
        </w:rPr>
        <w:t>th</w:t>
      </w:r>
      <w:r w:rsidR="004E1623">
        <w:rPr>
          <w:rFonts w:ascii="Tahoma" w:hAnsi="Tahoma" w:cs="Tahoma"/>
          <w:sz w:val="18"/>
          <w:szCs w:val="18"/>
        </w:rPr>
        <w:t xml:space="preserve"> until 6pm. L. McElhinney reports flyer was posted to social media and plans to </w:t>
      </w:r>
      <w:r w:rsidR="00815F06">
        <w:rPr>
          <w:rFonts w:ascii="Tahoma" w:hAnsi="Tahoma" w:cs="Tahoma"/>
          <w:sz w:val="18"/>
          <w:szCs w:val="18"/>
        </w:rPr>
        <w:t xml:space="preserve">post </w:t>
      </w:r>
      <w:r w:rsidR="009E0136">
        <w:rPr>
          <w:rFonts w:ascii="Tahoma" w:hAnsi="Tahoma" w:cs="Tahoma"/>
          <w:sz w:val="18"/>
          <w:szCs w:val="18"/>
        </w:rPr>
        <w:t>a flyer at some</w:t>
      </w:r>
      <w:r w:rsidR="00815F06">
        <w:rPr>
          <w:rFonts w:ascii="Tahoma" w:hAnsi="Tahoma" w:cs="Tahoma"/>
          <w:sz w:val="18"/>
          <w:szCs w:val="18"/>
        </w:rPr>
        <w:t xml:space="preserve"> businesses in</w:t>
      </w:r>
      <w:r w:rsidR="00825227">
        <w:rPr>
          <w:rFonts w:ascii="Tahoma" w:hAnsi="Tahoma" w:cs="Tahoma"/>
          <w:sz w:val="18"/>
          <w:szCs w:val="18"/>
        </w:rPr>
        <w:t xml:space="preserve"> the</w:t>
      </w:r>
      <w:r w:rsidR="00815F06">
        <w:rPr>
          <w:rFonts w:ascii="Tahoma" w:hAnsi="Tahoma" w:cs="Tahoma"/>
          <w:sz w:val="18"/>
          <w:szCs w:val="18"/>
        </w:rPr>
        <w:t xml:space="preserve"> county. </w:t>
      </w:r>
    </w:p>
    <w:p w14:paraId="2FC7D6E4" w14:textId="77777777" w:rsidR="00805D1E" w:rsidRDefault="00805D1E" w:rsidP="000D0654">
      <w:pPr>
        <w:spacing w:after="0"/>
        <w:rPr>
          <w:rFonts w:ascii="Tahoma" w:hAnsi="Tahoma" w:cs="Tahoma"/>
          <w:b/>
          <w:sz w:val="18"/>
          <w:szCs w:val="18"/>
          <w:u w:val="single"/>
        </w:rPr>
      </w:pPr>
    </w:p>
    <w:p w14:paraId="3426916D" w14:textId="5EDBC2AA" w:rsidR="000D0654" w:rsidRDefault="000D0654" w:rsidP="000D0654">
      <w:pPr>
        <w:spacing w:after="0"/>
        <w:rPr>
          <w:rFonts w:ascii="Tahoma" w:hAnsi="Tahoma" w:cs="Tahoma"/>
          <w:sz w:val="18"/>
          <w:szCs w:val="18"/>
        </w:rPr>
      </w:pPr>
      <w:r>
        <w:rPr>
          <w:rFonts w:ascii="Tahoma" w:hAnsi="Tahoma" w:cs="Tahoma"/>
          <w:b/>
          <w:sz w:val="18"/>
          <w:szCs w:val="18"/>
          <w:u w:val="single"/>
        </w:rPr>
        <w:t>Public Input</w:t>
      </w:r>
    </w:p>
    <w:p w14:paraId="46A5D971" w14:textId="77777777" w:rsidR="000D0654" w:rsidRDefault="000D0654" w:rsidP="000D0654">
      <w:pPr>
        <w:spacing w:after="0"/>
        <w:rPr>
          <w:rFonts w:ascii="Tahoma" w:hAnsi="Tahoma" w:cs="Tahoma"/>
          <w:sz w:val="18"/>
          <w:szCs w:val="18"/>
        </w:rPr>
      </w:pPr>
      <w:r>
        <w:rPr>
          <w:rFonts w:ascii="Tahoma" w:hAnsi="Tahoma" w:cs="Tahoma"/>
          <w:sz w:val="18"/>
          <w:szCs w:val="18"/>
        </w:rPr>
        <w:t xml:space="preserve">No public in attendance. </w:t>
      </w:r>
    </w:p>
    <w:p w14:paraId="63938B88" w14:textId="77777777" w:rsidR="000D0654" w:rsidRDefault="000D0654" w:rsidP="000D0654">
      <w:pPr>
        <w:spacing w:after="0"/>
        <w:rPr>
          <w:rFonts w:ascii="Tahoma" w:hAnsi="Tahoma" w:cs="Tahoma"/>
          <w:sz w:val="18"/>
          <w:szCs w:val="18"/>
        </w:rPr>
      </w:pPr>
    </w:p>
    <w:p w14:paraId="2E5CC530" w14:textId="77777777" w:rsidR="000D0654" w:rsidRDefault="000D0654" w:rsidP="000D0654">
      <w:pPr>
        <w:spacing w:after="0"/>
        <w:rPr>
          <w:rFonts w:ascii="Tahoma" w:hAnsi="Tahoma" w:cs="Tahoma"/>
          <w:sz w:val="18"/>
          <w:szCs w:val="18"/>
        </w:rPr>
      </w:pPr>
      <w:r>
        <w:rPr>
          <w:rFonts w:ascii="Tahoma" w:hAnsi="Tahoma" w:cs="Tahoma"/>
          <w:b/>
          <w:sz w:val="18"/>
          <w:szCs w:val="18"/>
          <w:u w:val="single"/>
        </w:rPr>
        <w:t>Meeting Schedule</w:t>
      </w:r>
    </w:p>
    <w:p w14:paraId="380581AE" w14:textId="153F3FC4" w:rsidR="000D0654" w:rsidRDefault="000D0654" w:rsidP="000D0654">
      <w:pPr>
        <w:spacing w:after="0"/>
        <w:rPr>
          <w:rFonts w:ascii="Tahoma" w:hAnsi="Tahoma" w:cs="Tahoma"/>
          <w:sz w:val="18"/>
          <w:szCs w:val="18"/>
        </w:rPr>
      </w:pPr>
      <w:r>
        <w:rPr>
          <w:rFonts w:ascii="Tahoma" w:hAnsi="Tahoma" w:cs="Tahoma"/>
          <w:sz w:val="18"/>
          <w:szCs w:val="18"/>
        </w:rPr>
        <w:t xml:space="preserve">Next BOH meeting: </w:t>
      </w:r>
      <w:r w:rsidR="009B6125">
        <w:rPr>
          <w:rFonts w:ascii="Tahoma" w:hAnsi="Tahoma" w:cs="Tahoma"/>
          <w:sz w:val="18"/>
          <w:szCs w:val="18"/>
        </w:rPr>
        <w:t>TBD</w:t>
      </w:r>
      <w:r>
        <w:rPr>
          <w:rFonts w:ascii="Tahoma" w:hAnsi="Tahoma" w:cs="Tahoma"/>
          <w:sz w:val="18"/>
          <w:szCs w:val="18"/>
        </w:rPr>
        <w:t xml:space="preserve"> </w:t>
      </w:r>
    </w:p>
    <w:p w14:paraId="464CAF60" w14:textId="77777777" w:rsidR="000D0654" w:rsidRDefault="000D0654" w:rsidP="000D0654">
      <w:pPr>
        <w:spacing w:after="0"/>
        <w:rPr>
          <w:rFonts w:ascii="Tahoma" w:hAnsi="Tahoma" w:cs="Tahoma"/>
          <w:sz w:val="18"/>
          <w:szCs w:val="18"/>
        </w:rPr>
      </w:pPr>
    </w:p>
    <w:p w14:paraId="06F0D470" w14:textId="77777777" w:rsidR="000D0654" w:rsidRDefault="000D0654" w:rsidP="000D0654">
      <w:pPr>
        <w:spacing w:after="0"/>
        <w:rPr>
          <w:rFonts w:ascii="Tahoma" w:hAnsi="Tahoma" w:cs="Tahoma"/>
          <w:b/>
          <w:sz w:val="18"/>
          <w:szCs w:val="18"/>
          <w:u w:val="single"/>
        </w:rPr>
      </w:pPr>
      <w:r>
        <w:rPr>
          <w:rFonts w:ascii="Tahoma" w:hAnsi="Tahoma" w:cs="Tahoma"/>
          <w:b/>
          <w:sz w:val="18"/>
          <w:szCs w:val="18"/>
          <w:u w:val="single"/>
        </w:rPr>
        <w:t>Adjournment</w:t>
      </w:r>
    </w:p>
    <w:p w14:paraId="60128901" w14:textId="6BCD3575" w:rsidR="000D0654" w:rsidRDefault="000D0654" w:rsidP="000D0654">
      <w:pPr>
        <w:spacing w:after="0"/>
        <w:rPr>
          <w:rFonts w:ascii="Tahoma" w:hAnsi="Tahoma" w:cs="Tahoma"/>
          <w:sz w:val="18"/>
          <w:szCs w:val="18"/>
        </w:rPr>
      </w:pPr>
      <w:r>
        <w:rPr>
          <w:rFonts w:ascii="Tahoma" w:hAnsi="Tahoma" w:cs="Tahoma"/>
          <w:sz w:val="18"/>
          <w:szCs w:val="18"/>
        </w:rPr>
        <w:t xml:space="preserve">There being no further business, motion to adjourn by Maine </w:t>
      </w:r>
      <w:proofErr w:type="gramStart"/>
      <w:r>
        <w:rPr>
          <w:rFonts w:ascii="Tahoma" w:hAnsi="Tahoma" w:cs="Tahoma"/>
          <w:sz w:val="18"/>
          <w:szCs w:val="18"/>
        </w:rPr>
        <w:t>at</w:t>
      </w:r>
      <w:proofErr w:type="gramEnd"/>
      <w:r>
        <w:rPr>
          <w:rFonts w:ascii="Tahoma" w:hAnsi="Tahoma" w:cs="Tahoma"/>
          <w:sz w:val="18"/>
          <w:szCs w:val="18"/>
        </w:rPr>
        <w:t xml:space="preserve"> </w:t>
      </w:r>
      <w:r w:rsidR="00584A38">
        <w:rPr>
          <w:rFonts w:ascii="Tahoma" w:hAnsi="Tahoma" w:cs="Tahoma"/>
          <w:sz w:val="18"/>
          <w:szCs w:val="18"/>
        </w:rPr>
        <w:t>1751.</w:t>
      </w:r>
    </w:p>
    <w:p w14:paraId="421ECDAB" w14:textId="77777777" w:rsidR="000D0654" w:rsidRDefault="000D0654" w:rsidP="000D0654">
      <w:pPr>
        <w:spacing w:after="0"/>
        <w:rPr>
          <w:rFonts w:ascii="Tahoma" w:hAnsi="Tahoma" w:cs="Tahoma"/>
          <w:sz w:val="18"/>
          <w:szCs w:val="18"/>
        </w:rPr>
      </w:pPr>
    </w:p>
    <w:p w14:paraId="32C4FEF3" w14:textId="77777777" w:rsidR="000D0654" w:rsidRDefault="000D0654" w:rsidP="000D0654">
      <w:pPr>
        <w:spacing w:after="0"/>
        <w:rPr>
          <w:rFonts w:ascii="Tahoma" w:hAnsi="Tahoma" w:cs="Tahoma"/>
          <w:sz w:val="18"/>
          <w:szCs w:val="18"/>
        </w:rPr>
      </w:pPr>
    </w:p>
    <w:p w14:paraId="4A758459" w14:textId="77777777" w:rsidR="000D0654" w:rsidRDefault="000D0654" w:rsidP="000D0654">
      <w:pPr>
        <w:spacing w:after="0"/>
        <w:rPr>
          <w:rFonts w:ascii="Tahoma" w:hAnsi="Tahoma" w:cs="Tahoma"/>
          <w:sz w:val="18"/>
          <w:szCs w:val="18"/>
        </w:rPr>
      </w:pPr>
      <w:r>
        <w:rPr>
          <w:rFonts w:ascii="Tahoma" w:hAnsi="Tahoma" w:cs="Tahoma"/>
          <w:sz w:val="18"/>
          <w:szCs w:val="18"/>
        </w:rPr>
        <w:t>Respectfully Submitted,</w:t>
      </w:r>
    </w:p>
    <w:p w14:paraId="19631C88" w14:textId="0FBA072C" w:rsidR="000D0654" w:rsidRDefault="00584A38" w:rsidP="000D0654">
      <w:pPr>
        <w:spacing w:after="0"/>
        <w:rPr>
          <w:rFonts w:ascii="Tahoma" w:hAnsi="Tahoma" w:cs="Tahoma"/>
          <w:i/>
          <w:sz w:val="18"/>
          <w:szCs w:val="18"/>
        </w:rPr>
      </w:pPr>
      <w:r>
        <w:rPr>
          <w:rFonts w:ascii="Tahoma" w:hAnsi="Tahoma" w:cs="Tahoma"/>
          <w:i/>
          <w:sz w:val="18"/>
          <w:szCs w:val="18"/>
        </w:rPr>
        <w:t>Leah McElhinney</w:t>
      </w:r>
    </w:p>
    <w:p w14:paraId="0A4A4ADA" w14:textId="77777777" w:rsidR="000D0654" w:rsidRDefault="000D0654" w:rsidP="000D0654">
      <w:pPr>
        <w:spacing w:after="0"/>
        <w:rPr>
          <w:rFonts w:ascii="Tahoma" w:hAnsi="Tahoma" w:cs="Tahoma"/>
          <w:sz w:val="18"/>
          <w:szCs w:val="18"/>
        </w:rPr>
      </w:pPr>
      <w:r>
        <w:rPr>
          <w:rFonts w:ascii="Tahoma" w:hAnsi="Tahoma" w:cs="Tahoma"/>
          <w:sz w:val="18"/>
          <w:szCs w:val="18"/>
        </w:rPr>
        <w:t xml:space="preserve">Secretary Pro </w:t>
      </w:r>
      <w:proofErr w:type="spellStart"/>
      <w:r>
        <w:rPr>
          <w:rFonts w:ascii="Tahoma" w:hAnsi="Tahoma" w:cs="Tahoma"/>
          <w:sz w:val="18"/>
          <w:szCs w:val="18"/>
        </w:rPr>
        <w:t>Tem</w:t>
      </w:r>
      <w:proofErr w:type="spellEnd"/>
    </w:p>
    <w:p w14:paraId="5F263E92" w14:textId="77777777" w:rsidR="000D0654" w:rsidRDefault="000D0654" w:rsidP="000D0654">
      <w:pPr>
        <w:spacing w:after="0"/>
        <w:rPr>
          <w:rFonts w:ascii="Tahoma" w:hAnsi="Tahoma" w:cs="Tahoma"/>
          <w:sz w:val="18"/>
          <w:szCs w:val="18"/>
        </w:rPr>
      </w:pPr>
    </w:p>
    <w:p w14:paraId="593B5BC7" w14:textId="77777777" w:rsidR="000D0654" w:rsidRDefault="000D0654" w:rsidP="000D0654">
      <w:pPr>
        <w:spacing w:after="0" w:line="480" w:lineRule="auto"/>
        <w:rPr>
          <w:rFonts w:ascii="Tahoma" w:hAnsi="Tahoma" w:cs="Tahoma"/>
          <w:sz w:val="18"/>
          <w:szCs w:val="18"/>
        </w:rPr>
      </w:pPr>
      <w:r>
        <w:rPr>
          <w:rFonts w:ascii="Tahoma" w:hAnsi="Tahoma" w:cs="Tahoma"/>
          <w:sz w:val="18"/>
          <w:szCs w:val="18"/>
        </w:rPr>
        <w:t xml:space="preserve">Motion to Approve: </w:t>
      </w:r>
    </w:p>
    <w:p w14:paraId="553CBAFB" w14:textId="77777777" w:rsidR="000D0654" w:rsidRDefault="000D0654" w:rsidP="000D0654">
      <w:pPr>
        <w:spacing w:after="0" w:line="480" w:lineRule="auto"/>
        <w:rPr>
          <w:rFonts w:ascii="Tahoma" w:hAnsi="Tahoma" w:cs="Tahoma"/>
          <w:sz w:val="18"/>
          <w:szCs w:val="18"/>
        </w:rPr>
      </w:pPr>
    </w:p>
    <w:p w14:paraId="15DE1949" w14:textId="77777777" w:rsidR="000D0654" w:rsidRDefault="000D0654" w:rsidP="000D0654">
      <w:pPr>
        <w:spacing w:after="0" w:line="480" w:lineRule="auto"/>
        <w:rPr>
          <w:rFonts w:ascii="Tahoma" w:hAnsi="Tahoma" w:cs="Tahoma"/>
          <w:sz w:val="18"/>
          <w:szCs w:val="18"/>
        </w:rPr>
      </w:pPr>
      <w:r>
        <w:rPr>
          <w:rFonts w:ascii="Tahoma" w:hAnsi="Tahoma" w:cs="Tahoma"/>
          <w:sz w:val="18"/>
          <w:szCs w:val="18"/>
        </w:rPr>
        <w:t>1</w:t>
      </w:r>
      <w:r>
        <w:rPr>
          <w:rFonts w:ascii="Tahoma" w:hAnsi="Tahoma" w:cs="Tahoma"/>
          <w:sz w:val="18"/>
          <w:szCs w:val="18"/>
          <w:vertAlign w:val="superscript"/>
        </w:rPr>
        <w:t>st</w:t>
      </w:r>
      <w:r>
        <w:rPr>
          <w:rFonts w:ascii="Tahoma" w:hAnsi="Tahoma" w:cs="Tahoma"/>
          <w:sz w:val="18"/>
          <w:szCs w:val="18"/>
        </w:rPr>
        <w:t>: ____________________________</w:t>
      </w:r>
      <w:r>
        <w:rPr>
          <w:rFonts w:ascii="Tahoma" w:hAnsi="Tahoma" w:cs="Tahoma"/>
          <w:sz w:val="18"/>
          <w:szCs w:val="18"/>
        </w:rPr>
        <w:tab/>
      </w:r>
      <w:r>
        <w:rPr>
          <w:rFonts w:ascii="Tahoma" w:hAnsi="Tahoma" w:cs="Tahoma"/>
          <w:sz w:val="18"/>
          <w:szCs w:val="18"/>
        </w:rPr>
        <w:tab/>
        <w:t>2</w:t>
      </w:r>
      <w:r>
        <w:rPr>
          <w:rFonts w:ascii="Tahoma" w:hAnsi="Tahoma" w:cs="Tahoma"/>
          <w:sz w:val="18"/>
          <w:szCs w:val="18"/>
          <w:vertAlign w:val="superscript"/>
        </w:rPr>
        <w:t>nd</w:t>
      </w:r>
      <w:r>
        <w:rPr>
          <w:rFonts w:ascii="Tahoma" w:hAnsi="Tahoma" w:cs="Tahoma"/>
          <w:sz w:val="18"/>
          <w:szCs w:val="18"/>
        </w:rPr>
        <w:t>:  ____________________________</w:t>
      </w:r>
    </w:p>
    <w:p w14:paraId="0B1E4366" w14:textId="77777777" w:rsidR="00D50FC3" w:rsidRDefault="00D50FC3"/>
    <w:sectPr w:rsidR="00D50FC3" w:rsidSect="000D065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C8D2" w14:textId="77777777" w:rsidR="00A80280" w:rsidRDefault="00A80280" w:rsidP="00344A67">
      <w:pPr>
        <w:spacing w:after="0" w:line="240" w:lineRule="auto"/>
      </w:pPr>
      <w:r>
        <w:separator/>
      </w:r>
    </w:p>
  </w:endnote>
  <w:endnote w:type="continuationSeparator" w:id="0">
    <w:p w14:paraId="45B7651C" w14:textId="77777777" w:rsidR="00A80280" w:rsidRDefault="00A80280" w:rsidP="0034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12A1" w14:textId="77777777" w:rsidR="00344A67" w:rsidRDefault="0034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4551" w14:textId="77777777" w:rsidR="00344A67" w:rsidRDefault="00344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0A86" w14:textId="77777777" w:rsidR="00344A67" w:rsidRDefault="0034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662CF" w14:textId="77777777" w:rsidR="00A80280" w:rsidRDefault="00A80280" w:rsidP="00344A67">
      <w:pPr>
        <w:spacing w:after="0" w:line="240" w:lineRule="auto"/>
      </w:pPr>
      <w:r>
        <w:separator/>
      </w:r>
    </w:p>
  </w:footnote>
  <w:footnote w:type="continuationSeparator" w:id="0">
    <w:p w14:paraId="347FD9A2" w14:textId="77777777" w:rsidR="00A80280" w:rsidRDefault="00A80280" w:rsidP="0034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B7" w14:textId="77777777" w:rsidR="00344A67" w:rsidRDefault="0034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1F1" w14:textId="2E15C32C" w:rsidR="00344A67" w:rsidRDefault="00344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5D0C3" w14:textId="77777777" w:rsidR="00344A67" w:rsidRDefault="00344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654"/>
    <w:rsid w:val="00023813"/>
    <w:rsid w:val="000242EB"/>
    <w:rsid w:val="00025E1C"/>
    <w:rsid w:val="000D0654"/>
    <w:rsid w:val="000D4372"/>
    <w:rsid w:val="000E6026"/>
    <w:rsid w:val="000F3425"/>
    <w:rsid w:val="001E01B8"/>
    <w:rsid w:val="0023573F"/>
    <w:rsid w:val="00344A67"/>
    <w:rsid w:val="00355912"/>
    <w:rsid w:val="003A0A80"/>
    <w:rsid w:val="003A14BC"/>
    <w:rsid w:val="004E1623"/>
    <w:rsid w:val="00524E71"/>
    <w:rsid w:val="00550487"/>
    <w:rsid w:val="00584A38"/>
    <w:rsid w:val="005945F0"/>
    <w:rsid w:val="00603558"/>
    <w:rsid w:val="0061169B"/>
    <w:rsid w:val="00692FD0"/>
    <w:rsid w:val="006A43E5"/>
    <w:rsid w:val="007A52D5"/>
    <w:rsid w:val="0080358D"/>
    <w:rsid w:val="00805D1E"/>
    <w:rsid w:val="00815F06"/>
    <w:rsid w:val="00825227"/>
    <w:rsid w:val="00827A6E"/>
    <w:rsid w:val="00860614"/>
    <w:rsid w:val="008C6387"/>
    <w:rsid w:val="00965BA4"/>
    <w:rsid w:val="009908BB"/>
    <w:rsid w:val="009B6125"/>
    <w:rsid w:val="009C1F02"/>
    <w:rsid w:val="009C7710"/>
    <w:rsid w:val="009E0136"/>
    <w:rsid w:val="00A53E41"/>
    <w:rsid w:val="00A550BC"/>
    <w:rsid w:val="00A80280"/>
    <w:rsid w:val="00AF5F2D"/>
    <w:rsid w:val="00B5222B"/>
    <w:rsid w:val="00C26046"/>
    <w:rsid w:val="00C42AB8"/>
    <w:rsid w:val="00C71372"/>
    <w:rsid w:val="00C80256"/>
    <w:rsid w:val="00C84625"/>
    <w:rsid w:val="00D50FC3"/>
    <w:rsid w:val="00DA3B46"/>
    <w:rsid w:val="00DE5CA1"/>
    <w:rsid w:val="00DF0540"/>
    <w:rsid w:val="00E8052A"/>
    <w:rsid w:val="00E91BB0"/>
    <w:rsid w:val="00F21602"/>
    <w:rsid w:val="00FC4C34"/>
    <w:rsid w:val="00FD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D0BCC"/>
  <w15:chartTrackingRefBased/>
  <w15:docId w15:val="{9192EE2D-360B-476E-AF35-776D1130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654"/>
    <w:pPr>
      <w:spacing w:after="200" w:line="276"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A67"/>
    <w:rPr>
      <w:rFonts w:eastAsiaTheme="minorEastAsia"/>
      <w:kern w:val="0"/>
      <w14:ligatures w14:val="none"/>
    </w:rPr>
  </w:style>
  <w:style w:type="paragraph" w:styleId="Footer">
    <w:name w:val="footer"/>
    <w:basedOn w:val="Normal"/>
    <w:link w:val="FooterChar"/>
    <w:uiPriority w:val="99"/>
    <w:unhideWhenUsed/>
    <w:rsid w:val="00344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A67"/>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8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E714D600F7804A8ABFC510EA844678" ma:contentTypeVersion="10" ma:contentTypeDescription="Create a new document." ma:contentTypeScope="" ma:versionID="54b6236945616452c3974a262acf240f">
  <xsd:schema xmlns:xsd="http://www.w3.org/2001/XMLSchema" xmlns:xs="http://www.w3.org/2001/XMLSchema" xmlns:p="http://schemas.microsoft.com/office/2006/metadata/properties" xmlns:ns2="f8097d50-6ca5-4da2-aa69-be369b3eb505" xmlns:ns3="2b304fa8-bef2-4c22-8aed-ff85ba524efa" targetNamespace="http://schemas.microsoft.com/office/2006/metadata/properties" ma:root="true" ma:fieldsID="94b2e7bee546164320968b7ccfb6f56b" ns2:_="" ns3:_="">
    <xsd:import namespace="f8097d50-6ca5-4da2-aa69-be369b3eb505"/>
    <xsd:import namespace="2b304fa8-bef2-4c22-8aed-ff85ba524e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97d50-6ca5-4da2-aa69-be369b3eb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c4a52d1-15f2-4c5e-a00e-e1d469d13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304fa8-bef2-4c22-8aed-ff85ba524ef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ade880c-17ca-4bdb-8a70-ecf2b3a8a495}" ma:internalName="TaxCatchAll" ma:showField="CatchAllData" ma:web="2b304fa8-bef2-4c22-8aed-ff85ba524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097d50-6ca5-4da2-aa69-be369b3eb505">
      <Terms xmlns="http://schemas.microsoft.com/office/infopath/2007/PartnerControls"/>
    </lcf76f155ced4ddcb4097134ff3c332f>
    <TaxCatchAll xmlns="2b304fa8-bef2-4c22-8aed-ff85ba524efa" xsi:nil="true"/>
  </documentManagement>
</p:properties>
</file>

<file path=customXml/itemProps1.xml><?xml version="1.0" encoding="utf-8"?>
<ds:datastoreItem xmlns:ds="http://schemas.openxmlformats.org/officeDocument/2006/customXml" ds:itemID="{4E56FF48-444C-4536-8220-E1EC7C88BC6E}">
  <ds:schemaRefs>
    <ds:schemaRef ds:uri="http://schemas.microsoft.com/sharepoint/v3/contenttype/forms"/>
  </ds:schemaRefs>
</ds:datastoreItem>
</file>

<file path=customXml/itemProps2.xml><?xml version="1.0" encoding="utf-8"?>
<ds:datastoreItem xmlns:ds="http://schemas.openxmlformats.org/officeDocument/2006/customXml" ds:itemID="{B8D40FC5-214F-44F4-951E-CCD0F59C8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97d50-6ca5-4da2-aa69-be369b3eb505"/>
    <ds:schemaRef ds:uri="2b304fa8-bef2-4c22-8aed-ff85ba524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38B57D-6194-448F-866F-6731052D40A1}">
  <ds:schemaRefs>
    <ds:schemaRef ds:uri="http://schemas.openxmlformats.org/officeDocument/2006/bibliography"/>
  </ds:schemaRefs>
</ds:datastoreItem>
</file>

<file path=customXml/itemProps4.xml><?xml version="1.0" encoding="utf-8"?>
<ds:datastoreItem xmlns:ds="http://schemas.openxmlformats.org/officeDocument/2006/customXml" ds:itemID="{B585DF89-A62C-4D91-8EDC-5AB1B83453A4}">
  <ds:schemaRefs>
    <ds:schemaRef ds:uri="http://schemas.microsoft.com/office/2006/metadata/properties"/>
    <ds:schemaRef ds:uri="http://schemas.microsoft.com/office/infopath/2007/PartnerControls"/>
    <ds:schemaRef ds:uri="f8097d50-6ca5-4da2-aa69-be369b3eb505"/>
    <ds:schemaRef ds:uri="2b304fa8-bef2-4c22-8aed-ff85ba524ef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McElhinney</dc:creator>
  <cp:keywords/>
  <dc:description/>
  <cp:lastModifiedBy>Leah McElhinney</cp:lastModifiedBy>
  <cp:revision>46</cp:revision>
  <dcterms:created xsi:type="dcterms:W3CDTF">2023-12-13T16:12:00Z</dcterms:created>
  <dcterms:modified xsi:type="dcterms:W3CDTF">2024-01-09T15:12:00Z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0x01010032E714D600F7804A8ABFC510EA844678</vt:lpwstr>
  </property>
  <property fmtid="{D5CDD505-2E9C-101B-9397-08002B2CF9AE}" pid="3" name="MediaServiceImageTags">
    <vt:lpwstr/>
  </property>
</Properties>
</file>